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71AE" w14:textId="77777777" w:rsidR="00507B1B" w:rsidRDefault="00507B1B" w:rsidP="00507B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430F1B51" w14:textId="77777777" w:rsidR="00507B1B" w:rsidRDefault="00507B1B" w:rsidP="00507B1B">
      <w:pPr>
        <w:jc w:val="both"/>
        <w:rPr>
          <w:b/>
        </w:rPr>
      </w:pPr>
    </w:p>
    <w:p w14:paraId="3597DD0D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1E080169" w14:textId="77777777" w:rsidR="00507B1B" w:rsidRDefault="00507B1B" w:rsidP="00507B1B">
      <w:pPr>
        <w:jc w:val="both"/>
        <w:rPr>
          <w:b/>
          <w:sz w:val="22"/>
          <w:szCs w:val="22"/>
        </w:rPr>
      </w:pPr>
    </w:p>
    <w:p w14:paraId="342AC9C6" w14:textId="77777777" w:rsidR="00507B1B" w:rsidRDefault="00507B1B" w:rsidP="00507B1B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8B8659" w14:textId="77777777" w:rsidR="00507B1B" w:rsidRDefault="00507B1B" w:rsidP="00507B1B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4BADE0DE" w14:textId="77777777" w:rsidR="00507B1B" w:rsidRDefault="00507B1B" w:rsidP="00507B1B">
      <w:pPr>
        <w:jc w:val="both"/>
        <w:rPr>
          <w:sz w:val="12"/>
          <w:szCs w:val="12"/>
        </w:rPr>
      </w:pPr>
    </w:p>
    <w:p w14:paraId="68988B00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3E426D">
        <w:rPr>
          <w:sz w:val="22"/>
          <w:szCs w:val="22"/>
        </w:rPr>
      </w:r>
      <w:r w:rsidR="003E42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3F195D7C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4B2439C2" w14:textId="77777777" w:rsidR="00507B1B" w:rsidRDefault="00507B1B" w:rsidP="00507B1B">
      <w:pPr>
        <w:jc w:val="both"/>
        <w:rPr>
          <w:sz w:val="12"/>
          <w:szCs w:val="12"/>
        </w:rPr>
      </w:pPr>
    </w:p>
    <w:p w14:paraId="47C8ADE7" w14:textId="77777777" w:rsidR="00507B1B" w:rsidRDefault="00507B1B" w:rsidP="00507B1B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C45C5E" w14:textId="77777777" w:rsidR="00507B1B" w:rsidRDefault="00507B1B" w:rsidP="00507B1B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2018801B" w14:textId="77777777" w:rsidR="00507B1B" w:rsidRDefault="00507B1B" w:rsidP="00507B1B">
      <w:pPr>
        <w:jc w:val="both"/>
        <w:rPr>
          <w:sz w:val="12"/>
          <w:szCs w:val="12"/>
        </w:rPr>
      </w:pPr>
    </w:p>
    <w:p w14:paraId="66F74C52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37CEB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50011B2A" w14:textId="77777777" w:rsidR="00507B1B" w:rsidRDefault="00507B1B" w:rsidP="00507B1B">
      <w:pPr>
        <w:jc w:val="both"/>
        <w:rPr>
          <w:sz w:val="12"/>
          <w:szCs w:val="12"/>
        </w:rPr>
      </w:pPr>
    </w:p>
    <w:p w14:paraId="557C034E" w14:textId="77777777" w:rsidR="00507B1B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197BA81" w14:textId="77777777" w:rsidR="00507B1B" w:rsidRDefault="00507B1B" w:rsidP="00507B1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04DAA150" w14:textId="77777777" w:rsidR="00507B1B" w:rsidRDefault="00507B1B" w:rsidP="00507B1B">
      <w:pPr>
        <w:jc w:val="both"/>
        <w:rPr>
          <w:sz w:val="22"/>
          <w:szCs w:val="22"/>
        </w:rPr>
      </w:pPr>
    </w:p>
    <w:p w14:paraId="526B2140" w14:textId="77777777" w:rsidR="00507B1B" w:rsidRDefault="00507B1B" w:rsidP="00507B1B">
      <w:pPr>
        <w:jc w:val="both"/>
        <w:rPr>
          <w:sz w:val="22"/>
          <w:szCs w:val="22"/>
        </w:rPr>
      </w:pPr>
    </w:p>
    <w:p w14:paraId="72E76E03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33745A28" w14:textId="77777777" w:rsidR="00507B1B" w:rsidRDefault="00507B1B" w:rsidP="00507B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11B38E1F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</w:p>
    <w:p w14:paraId="305FE9B8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6A9602FF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17FDD199" w14:textId="77777777" w:rsidR="00507B1B" w:rsidRDefault="00507B1B" w:rsidP="00507B1B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7F5E8FB4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9BBE446" w14:textId="77777777" w:rsidR="00507B1B" w:rsidRDefault="00507B1B" w:rsidP="00507B1B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831433E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</w:p>
    <w:p w14:paraId="44ED9E5B" w14:textId="77777777" w:rsidR="00507B1B" w:rsidRDefault="00507B1B" w:rsidP="00507B1B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6AE0D40F" w14:textId="77777777" w:rsidR="00507B1B" w:rsidRDefault="00507B1B" w:rsidP="00507B1B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E343CD5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450E9B1C" w14:textId="77777777" w:rsidR="00507B1B" w:rsidRPr="004634EF" w:rsidRDefault="00507B1B" w:rsidP="00507B1B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C6151F1" w14:textId="77777777" w:rsidR="00507B1B" w:rsidRDefault="00507B1B" w:rsidP="00507B1B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1C91836A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56B2C76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B957220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F480580" w14:textId="77777777" w:rsidR="00507B1B" w:rsidRDefault="00507B1B" w:rsidP="00507B1B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907CB1A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0788D9" w14:textId="77777777" w:rsidR="00507B1B" w:rsidRDefault="00507B1B" w:rsidP="00507B1B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B19D5F4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2931EBC7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7B2EE7C3" w14:textId="77777777" w:rsidR="00507B1B" w:rsidRDefault="00507B1B" w:rsidP="00507B1B">
      <w:pPr>
        <w:rPr>
          <w:rFonts w:cs="Tahoma"/>
          <w:sz w:val="12"/>
          <w:szCs w:val="12"/>
        </w:rPr>
      </w:pPr>
    </w:p>
    <w:p w14:paraId="517E2611" w14:textId="77777777" w:rsidR="00507B1B" w:rsidRDefault="00507B1B" w:rsidP="00507B1B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6F872853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F22E34D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6876D13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1453FCA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48ACF82E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EB9E7B6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2CFAF348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3253D38B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54E752C9" w14:textId="77777777" w:rsidR="00507B1B" w:rsidRDefault="00507B1B" w:rsidP="00507B1B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495FDA50" w14:textId="77777777" w:rsidR="00507B1B" w:rsidRDefault="00507B1B" w:rsidP="00507B1B">
      <w:pPr>
        <w:rPr>
          <w:rFonts w:cs="Tahoma"/>
          <w:sz w:val="12"/>
          <w:szCs w:val="12"/>
        </w:rPr>
      </w:pPr>
    </w:p>
    <w:p w14:paraId="7D46FB1C" w14:textId="77777777" w:rsidR="00507B1B" w:rsidRDefault="00507B1B" w:rsidP="00507B1B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71C6F63" w14:textId="77777777" w:rsidR="00507B1B" w:rsidRDefault="00507B1B" w:rsidP="00507B1B">
      <w:pPr>
        <w:rPr>
          <w:rFonts w:cs="Tahoma"/>
          <w:sz w:val="16"/>
          <w:szCs w:val="16"/>
        </w:rPr>
      </w:pPr>
    </w:p>
    <w:p w14:paraId="08E9F984" w14:textId="77777777" w:rsidR="00507B1B" w:rsidRDefault="00507B1B" w:rsidP="00507B1B">
      <w:pPr>
        <w:ind w:left="567"/>
        <w:jc w:val="both"/>
        <w:rPr>
          <w:rFonts w:cs="Tahoma"/>
          <w:b/>
          <w:sz w:val="22"/>
          <w:szCs w:val="22"/>
        </w:rPr>
      </w:pPr>
    </w:p>
    <w:p w14:paraId="1315FA8C" w14:textId="77777777" w:rsidR="00507B1B" w:rsidRDefault="00507B1B" w:rsidP="00507B1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4D398C2C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33C3607B" w14:textId="77777777" w:rsidR="00507B1B" w:rsidRDefault="00507B1B" w:rsidP="00507B1B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959291F" w14:textId="77777777" w:rsidR="00507B1B" w:rsidRDefault="00507B1B" w:rsidP="00507B1B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1C8B6D52" w14:textId="77777777" w:rsidR="00507B1B" w:rsidRDefault="00507B1B" w:rsidP="00507B1B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507B1B" w14:paraId="32EEF850" w14:textId="77777777" w:rsidTr="00267EA1">
        <w:trPr>
          <w:trHeight w:val="457"/>
        </w:trPr>
        <w:tc>
          <w:tcPr>
            <w:tcW w:w="2268" w:type="dxa"/>
            <w:vAlign w:val="center"/>
            <w:hideMark/>
          </w:tcPr>
          <w:p w14:paraId="2BED9B36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556837D7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1A33090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507B1B" w14:paraId="25D711E9" w14:textId="77777777" w:rsidTr="00267EA1">
        <w:trPr>
          <w:trHeight w:val="567"/>
        </w:trPr>
        <w:tc>
          <w:tcPr>
            <w:tcW w:w="2268" w:type="dxa"/>
            <w:vAlign w:val="center"/>
            <w:hideMark/>
          </w:tcPr>
          <w:p w14:paraId="14B8DE92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133F41C9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CCB7F14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2C946E87" w14:textId="77777777" w:rsidTr="00267EA1">
        <w:trPr>
          <w:trHeight w:val="559"/>
        </w:trPr>
        <w:tc>
          <w:tcPr>
            <w:tcW w:w="2268" w:type="dxa"/>
            <w:vAlign w:val="center"/>
            <w:hideMark/>
          </w:tcPr>
          <w:p w14:paraId="46D6E3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CF58AFF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E23EEA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07B1B" w14:paraId="5111AA6C" w14:textId="77777777" w:rsidTr="00267EA1">
        <w:trPr>
          <w:trHeight w:val="564"/>
        </w:trPr>
        <w:tc>
          <w:tcPr>
            <w:tcW w:w="2268" w:type="dxa"/>
            <w:vAlign w:val="center"/>
            <w:hideMark/>
          </w:tcPr>
          <w:p w14:paraId="5560EA83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021189A5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DA418D" w14:textId="77777777" w:rsidR="00507B1B" w:rsidRDefault="00507B1B" w:rsidP="00267E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C3C6E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4AB170D1" w14:textId="77777777" w:rsidR="00507B1B" w:rsidRDefault="00507B1B" w:rsidP="00507B1B">
      <w:pPr>
        <w:ind w:left="426"/>
        <w:jc w:val="both"/>
        <w:rPr>
          <w:rFonts w:cs="Tahoma"/>
          <w:b/>
          <w:sz w:val="22"/>
          <w:szCs w:val="22"/>
        </w:rPr>
      </w:pPr>
    </w:p>
    <w:p w14:paraId="1441DBEB" w14:textId="77777777" w:rsidR="00507B1B" w:rsidRDefault="00507B1B" w:rsidP="00507B1B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3D9E7F9E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0492A18D" w14:textId="77777777" w:rsidR="00507B1B" w:rsidRDefault="00507B1B" w:rsidP="00507B1B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084C46D6" w14:textId="77777777" w:rsidR="00507B1B" w:rsidRDefault="00507B1B" w:rsidP="00507B1B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71464473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FBCDF46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BCE3EB1" w14:textId="77777777" w:rsidR="00507B1B" w:rsidRDefault="00507B1B" w:rsidP="00507B1B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2480A55" w14:textId="77777777" w:rsidR="00507B1B" w:rsidRDefault="00507B1B" w:rsidP="00507B1B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3E426D">
        <w:rPr>
          <w:rFonts w:cs="Tahoma"/>
          <w:sz w:val="22"/>
          <w:szCs w:val="22"/>
        </w:rPr>
      </w:r>
      <w:r w:rsidR="003E426D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10C12670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CEC5C1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950005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592EA5B8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6D985EE1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97CD22E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1497ECAE" w14:textId="77777777" w:rsidR="00507B1B" w:rsidRDefault="00507B1B" w:rsidP="00507B1B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235F8B01" w14:textId="77777777" w:rsidR="00507B1B" w:rsidRDefault="00507B1B" w:rsidP="00507B1B">
      <w:pPr>
        <w:jc w:val="both"/>
        <w:rPr>
          <w:rFonts w:cs="Tahoma"/>
          <w:b/>
          <w:sz w:val="12"/>
          <w:szCs w:val="12"/>
        </w:rPr>
      </w:pPr>
    </w:p>
    <w:p w14:paraId="23647D42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612602E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0A4B0F8C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CA03257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8B8348F" w14:textId="77777777" w:rsidR="00507B1B" w:rsidRDefault="00507B1B" w:rsidP="00507B1B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3DC51CA7" w14:textId="77777777" w:rsidR="00507B1B" w:rsidRDefault="00507B1B" w:rsidP="00507B1B">
      <w:pPr>
        <w:jc w:val="both"/>
        <w:rPr>
          <w:rFonts w:cs="Tahoma"/>
          <w:sz w:val="22"/>
          <w:szCs w:val="22"/>
        </w:rPr>
      </w:pPr>
    </w:p>
    <w:p w14:paraId="4DE9102E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11E8291" w14:textId="77777777" w:rsidR="00507B1B" w:rsidRDefault="00507B1B" w:rsidP="00507B1B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A839D97" w14:textId="77777777" w:rsidR="00507B1B" w:rsidRDefault="00507B1B" w:rsidP="00507B1B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76416413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5A9176A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02F40BF6" w14:textId="77777777" w:rsidR="00507B1B" w:rsidRDefault="00507B1B" w:rsidP="00507B1B">
      <w:pPr>
        <w:jc w:val="both"/>
        <w:rPr>
          <w:rFonts w:ascii="Arial" w:hAnsi="Arial" w:cs="Arial"/>
          <w:sz w:val="22"/>
          <w:szCs w:val="22"/>
        </w:rPr>
      </w:pPr>
    </w:p>
    <w:p w14:paraId="412FF172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674E7210" w14:textId="77777777" w:rsidR="00EC67DA" w:rsidRPr="00A94079" w:rsidRDefault="00F4569D" w:rsidP="00C3419B">
      <w:pPr>
        <w:jc w:val="center"/>
        <w:outlineLvl w:val="0"/>
        <w:rPr>
          <w:rFonts w:cs="Tahoma"/>
          <w:b/>
          <w:sz w:val="22"/>
          <w:szCs w:val="22"/>
        </w:rPr>
      </w:pPr>
      <w:r w:rsidRPr="004553AD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Production et transformation</w:t>
      </w:r>
    </w:p>
    <w:p w14:paraId="477AACE0" w14:textId="77777777" w:rsidR="00EC67DA" w:rsidRPr="00A94079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4846D7C7" w14:textId="372D53D7" w:rsidR="00EC67DA" w:rsidRDefault="00EC67DA" w:rsidP="00EC67DA">
      <w:pPr>
        <w:jc w:val="both"/>
        <w:rPr>
          <w:rFonts w:cs="Tahoma"/>
          <w:sz w:val="22"/>
          <w:szCs w:val="22"/>
        </w:rPr>
      </w:pPr>
      <w:r w:rsidRPr="00A94079">
        <w:rPr>
          <w:rFonts w:cs="Tahoma"/>
          <w:b/>
          <w:sz w:val="22"/>
          <w:szCs w:val="22"/>
        </w:rPr>
        <w:t xml:space="preserve">Définition : </w:t>
      </w:r>
      <w:r w:rsidRPr="00A94079">
        <w:rPr>
          <w:rFonts w:cs="Tahoma"/>
          <w:sz w:val="22"/>
          <w:szCs w:val="22"/>
        </w:rPr>
        <w:t xml:space="preserve">Cette discipline </w:t>
      </w:r>
      <w:r w:rsidR="00E33A1F">
        <w:rPr>
          <w:rFonts w:cs="Tahoma"/>
          <w:sz w:val="22"/>
          <w:szCs w:val="22"/>
        </w:rPr>
        <w:t>s’adresse aux entreprises qui se spécialisent dans la production de biens manufacturés ou dans la transformation de ressources naturelles, que ce soit</w:t>
      </w:r>
      <w:r w:rsidR="005B06CE">
        <w:rPr>
          <w:rFonts w:cs="Tahoma"/>
          <w:sz w:val="22"/>
          <w:szCs w:val="22"/>
        </w:rPr>
        <w:t xml:space="preserve"> dans les secteurs </w:t>
      </w:r>
      <w:r w:rsidR="000767F3">
        <w:rPr>
          <w:rFonts w:cs="Tahoma"/>
          <w:sz w:val="22"/>
          <w:szCs w:val="22"/>
        </w:rPr>
        <w:t>agroalimentaire</w:t>
      </w:r>
      <w:r w:rsidR="00F51DA4">
        <w:rPr>
          <w:rFonts w:cs="Tahoma"/>
          <w:sz w:val="22"/>
          <w:szCs w:val="22"/>
        </w:rPr>
        <w:t>s</w:t>
      </w:r>
      <w:r w:rsidRPr="00A94079">
        <w:rPr>
          <w:rFonts w:cs="Tahoma"/>
          <w:sz w:val="22"/>
          <w:szCs w:val="22"/>
        </w:rPr>
        <w:t xml:space="preserve">, </w:t>
      </w:r>
      <w:r w:rsidR="005B06CE">
        <w:rPr>
          <w:rFonts w:cs="Tahoma"/>
          <w:sz w:val="22"/>
          <w:szCs w:val="22"/>
        </w:rPr>
        <w:t xml:space="preserve">de la </w:t>
      </w:r>
      <w:r w:rsidRPr="00A94079">
        <w:rPr>
          <w:rFonts w:cs="Tahoma"/>
          <w:sz w:val="22"/>
          <w:szCs w:val="22"/>
        </w:rPr>
        <w:t xml:space="preserve">foresterie, </w:t>
      </w:r>
      <w:r w:rsidR="005B06CE">
        <w:rPr>
          <w:rFonts w:cs="Tahoma"/>
          <w:sz w:val="22"/>
          <w:szCs w:val="22"/>
        </w:rPr>
        <w:t>des mines ou tout autre</w:t>
      </w:r>
      <w:r w:rsidR="00F51DA4">
        <w:rPr>
          <w:rFonts w:cs="Tahoma"/>
          <w:sz w:val="22"/>
          <w:szCs w:val="22"/>
        </w:rPr>
        <w:t>s</w:t>
      </w:r>
      <w:r w:rsidR="005B06CE">
        <w:rPr>
          <w:rFonts w:cs="Tahoma"/>
          <w:sz w:val="22"/>
          <w:szCs w:val="22"/>
        </w:rPr>
        <w:t xml:space="preserve">. </w:t>
      </w:r>
    </w:p>
    <w:p w14:paraId="60D0D54B" w14:textId="77777777" w:rsidR="00A121F8" w:rsidRDefault="00A121F8" w:rsidP="00EC67DA">
      <w:pPr>
        <w:jc w:val="both"/>
        <w:rPr>
          <w:rFonts w:cs="Tahoma"/>
          <w:sz w:val="22"/>
          <w:szCs w:val="22"/>
        </w:rPr>
      </w:pPr>
    </w:p>
    <w:p w14:paraId="059C4B4B" w14:textId="77777777" w:rsidR="00F51DA4" w:rsidRDefault="00F51DA4" w:rsidP="00F51DA4">
      <w:pPr>
        <w:widowControl w:val="0"/>
        <w:rPr>
          <w:i/>
        </w:rPr>
      </w:pPr>
      <w:r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>
        <w:rPr>
          <w:rFonts w:cs="Tahoma"/>
          <w:i/>
          <w:sz w:val="19"/>
          <w:szCs w:val="19"/>
        </w:rPr>
        <w:t xml:space="preserve">           La présentation du cahier doit être en caractères d’impression. À votre cahier de candidature, vous devez joindre </w:t>
      </w:r>
      <w:r>
        <w:rPr>
          <w:rFonts w:cs="Tahoma"/>
          <w:i/>
          <w:sz w:val="19"/>
          <w:szCs w:val="19"/>
          <w:u w:val="single"/>
        </w:rPr>
        <w:t xml:space="preserve">le logo de </w:t>
      </w:r>
      <w:r w:rsidRPr="00F51DA4">
        <w:rPr>
          <w:rFonts w:cs="Tahoma"/>
          <w:i/>
          <w:sz w:val="19"/>
          <w:szCs w:val="19"/>
          <w:u w:val="single"/>
        </w:rPr>
        <w:t xml:space="preserve">l’entreprise </w:t>
      </w:r>
      <w:r w:rsidRPr="00F51DA4">
        <w:rPr>
          <w:i/>
          <w:sz w:val="19"/>
          <w:szCs w:val="19"/>
        </w:rPr>
        <w:t xml:space="preserve">et un </w:t>
      </w:r>
      <w:r w:rsidRPr="00F51DA4">
        <w:rPr>
          <w:i/>
          <w:sz w:val="19"/>
          <w:szCs w:val="19"/>
          <w:u w:val="single"/>
        </w:rPr>
        <w:t xml:space="preserve">minimum de trois photos en JPEG </w:t>
      </w:r>
      <w:r w:rsidRPr="00F51DA4">
        <w:rPr>
          <w:i/>
          <w:sz w:val="19"/>
          <w:szCs w:val="19"/>
        </w:rPr>
        <w:t>(équipe, bâtiment, marchandise, etc.).</w:t>
      </w:r>
      <w:r>
        <w:rPr>
          <w:i/>
        </w:rPr>
        <w:t xml:space="preserve"> </w:t>
      </w:r>
    </w:p>
    <w:p w14:paraId="231F2DE8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7E30E595" w14:textId="77777777" w:rsidR="00EC67DA" w:rsidRPr="00603E26" w:rsidRDefault="00EC67DA" w:rsidP="0060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 xml:space="preserve">1.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="00603E26">
        <w:rPr>
          <w:rFonts w:cs="Tahoma"/>
          <w:b/>
          <w:i/>
          <w:sz w:val="22"/>
          <w:szCs w:val="22"/>
        </w:rPr>
        <w:t>Présentation</w:t>
      </w:r>
      <w:r w:rsidRPr="00A60D97">
        <w:rPr>
          <w:rFonts w:cs="Tahoma"/>
          <w:b/>
          <w:i/>
          <w:sz w:val="22"/>
          <w:szCs w:val="22"/>
        </w:rPr>
        <w:t xml:space="preserve"> de l’entreprise</w:t>
      </w:r>
      <w:r w:rsidRPr="00A60D97">
        <w:rPr>
          <w:rFonts w:cs="Tahoma"/>
          <w:b/>
          <w:i/>
          <w:sz w:val="22"/>
          <w:szCs w:val="22"/>
        </w:rPr>
        <w:tab/>
      </w:r>
    </w:p>
    <w:p w14:paraId="34E49032" w14:textId="77777777" w:rsidR="00281FE4" w:rsidRPr="00F4569D" w:rsidRDefault="00281FE4" w:rsidP="00EC67DA">
      <w:pPr>
        <w:jc w:val="both"/>
        <w:rPr>
          <w:rFonts w:cs="Tahoma"/>
          <w:sz w:val="22"/>
          <w:szCs w:val="22"/>
        </w:rPr>
      </w:pPr>
    </w:p>
    <w:p w14:paraId="3F7CACCD" w14:textId="77777777" w:rsidR="004E14C6" w:rsidRDefault="00EC67DA" w:rsidP="00F01222">
      <w:pPr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Décrivez la nature des activités de l’entreprise</w:t>
      </w:r>
      <w:r w:rsidR="00F4569D" w:rsidRPr="000A7059">
        <w:rPr>
          <w:rFonts w:cs="Tahoma"/>
          <w:sz w:val="22"/>
          <w:szCs w:val="22"/>
        </w:rPr>
        <w:t xml:space="preserve"> (a</w:t>
      </w:r>
      <w:r w:rsidRPr="000A7059">
        <w:rPr>
          <w:rFonts w:cs="Tahoma"/>
          <w:sz w:val="22"/>
          <w:szCs w:val="22"/>
        </w:rPr>
        <w:t xml:space="preserve">ctivités, services, produits transformés </w:t>
      </w:r>
    </w:p>
    <w:p w14:paraId="2CFDF7C2" w14:textId="18D87280" w:rsidR="00EC67DA" w:rsidRDefault="00EC67DA" w:rsidP="004E14C6">
      <w:pPr>
        <w:ind w:left="567"/>
        <w:jc w:val="both"/>
        <w:rPr>
          <w:rFonts w:cs="Tahoma"/>
          <w:sz w:val="22"/>
          <w:szCs w:val="22"/>
        </w:rPr>
      </w:pPr>
      <w:proofErr w:type="gramStart"/>
      <w:r w:rsidRPr="000A7059">
        <w:rPr>
          <w:rFonts w:cs="Tahoma"/>
          <w:sz w:val="22"/>
          <w:szCs w:val="22"/>
        </w:rPr>
        <w:t>ou</w:t>
      </w:r>
      <w:proofErr w:type="gramEnd"/>
      <w:r w:rsidRPr="000A7059">
        <w:rPr>
          <w:rFonts w:cs="Tahoma"/>
          <w:sz w:val="22"/>
          <w:szCs w:val="22"/>
        </w:rPr>
        <w:t xml:space="preserve"> manufacturés, territoire, clientèle, etc.)</w:t>
      </w:r>
      <w:r w:rsidR="008F6AB9" w:rsidRPr="000A7059">
        <w:rPr>
          <w:rFonts w:cs="Tahoma"/>
          <w:sz w:val="22"/>
          <w:szCs w:val="22"/>
        </w:rPr>
        <w:t>.</w:t>
      </w:r>
    </w:p>
    <w:p w14:paraId="59A49D67" w14:textId="77777777" w:rsidR="00507B1B" w:rsidRPr="000A7059" w:rsidRDefault="00507B1B" w:rsidP="004E14C6">
      <w:pPr>
        <w:ind w:left="567"/>
        <w:jc w:val="both"/>
        <w:rPr>
          <w:rFonts w:cs="Tahoma"/>
          <w:sz w:val="22"/>
          <w:szCs w:val="22"/>
        </w:rPr>
      </w:pPr>
    </w:p>
    <w:p w14:paraId="0068F299" w14:textId="4E43C48F" w:rsidR="00EC67DA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2F8FDA" w14:textId="77777777" w:rsidR="00375B9C" w:rsidRPr="00F4569D" w:rsidRDefault="00375B9C" w:rsidP="00EC67DA">
      <w:pPr>
        <w:jc w:val="both"/>
        <w:rPr>
          <w:rFonts w:cs="Tahoma"/>
          <w:sz w:val="22"/>
          <w:szCs w:val="22"/>
        </w:rPr>
      </w:pPr>
    </w:p>
    <w:p w14:paraId="1CAE87D9" w14:textId="77777777" w:rsidR="00EC67DA" w:rsidRPr="00A60D97" w:rsidRDefault="00EC67DA" w:rsidP="00375B9C">
      <w:pP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2. </w:t>
      </w:r>
      <w:r w:rsidR="00E1561D" w:rsidRPr="00A60D97">
        <w:rPr>
          <w:rFonts w:cs="Tahoma"/>
          <w:b/>
          <w:i/>
          <w:sz w:val="22"/>
          <w:szCs w:val="22"/>
          <w:bdr w:val="single" w:sz="4" w:space="0" w:color="auto" w:frame="1"/>
        </w:rPr>
        <w:t xml:space="preserve"> </w:t>
      </w:r>
      <w:r w:rsidRPr="00A60D97">
        <w:rPr>
          <w:rFonts w:cs="Tahoma"/>
          <w:b/>
          <w:i/>
          <w:sz w:val="22"/>
          <w:szCs w:val="22"/>
          <w:bdr w:val="single" w:sz="4" w:space="0" w:color="auto" w:frame="1"/>
        </w:rPr>
        <w:t>Définition du marché</w:t>
      </w:r>
      <w:r w:rsidRPr="00A60D97">
        <w:rPr>
          <w:rFonts w:cs="Tahoma"/>
          <w:b/>
          <w:i/>
          <w:sz w:val="22"/>
          <w:szCs w:val="22"/>
          <w:bdr w:val="single" w:sz="4" w:space="0" w:color="auto" w:frame="1"/>
        </w:rPr>
        <w:tab/>
      </w:r>
    </w:p>
    <w:p w14:paraId="6E9E560A" w14:textId="77777777" w:rsidR="00EC67DA" w:rsidRPr="00F4569D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4B579F0A" w14:textId="77777777" w:rsidR="00EC67DA" w:rsidRPr="00375B9C" w:rsidRDefault="00EC67DA" w:rsidP="00375B9C">
      <w:pPr>
        <w:ind w:left="567" w:hanging="567"/>
        <w:jc w:val="both"/>
        <w:rPr>
          <w:rFonts w:cs="Tahoma"/>
          <w:i/>
          <w:sz w:val="22"/>
          <w:szCs w:val="22"/>
        </w:rPr>
      </w:pPr>
      <w:r w:rsidRPr="000A7059">
        <w:rPr>
          <w:rFonts w:cs="Tahoma"/>
          <w:sz w:val="22"/>
          <w:szCs w:val="22"/>
        </w:rPr>
        <w:t>2.1.</w:t>
      </w:r>
      <w:r w:rsidRPr="000A7059">
        <w:rPr>
          <w:rFonts w:cs="Tahoma"/>
          <w:sz w:val="22"/>
          <w:szCs w:val="22"/>
        </w:rPr>
        <w:tab/>
      </w:r>
      <w:r w:rsidRPr="00E06803">
        <w:rPr>
          <w:rFonts w:cs="Tahoma"/>
          <w:sz w:val="22"/>
          <w:szCs w:val="22"/>
        </w:rPr>
        <w:t>Identifiez vos principaux concurrents et décrivez l’intensité de votre concurrence ainsi que les défis auxquels doit faire face votre entreprise pour évoluer dans cet environnement.</w:t>
      </w:r>
    </w:p>
    <w:p w14:paraId="38E56B34" w14:textId="1B3752DC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34727E9D" w14:textId="27702BD2" w:rsidR="00507B1B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4E6A54" w14:textId="77777777" w:rsidR="00281FE4" w:rsidRPr="00F4569D" w:rsidRDefault="00281FE4" w:rsidP="00EC67DA">
      <w:pPr>
        <w:jc w:val="both"/>
        <w:rPr>
          <w:rFonts w:cs="Tahoma"/>
          <w:sz w:val="22"/>
          <w:szCs w:val="22"/>
        </w:rPr>
      </w:pPr>
    </w:p>
    <w:p w14:paraId="5F51FA72" w14:textId="77777777" w:rsidR="00EC67DA" w:rsidRPr="000A7059" w:rsidRDefault="00EC67DA" w:rsidP="00344F71">
      <w:pPr>
        <w:numPr>
          <w:ilvl w:val="1"/>
          <w:numId w:val="39"/>
        </w:numPr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Veuillez indiquer (en pourcentage) les marchés dans lesquels vos produits sont vendus.</w:t>
      </w:r>
    </w:p>
    <w:p w14:paraId="6701D0C3" w14:textId="77777777" w:rsidR="00EC67DA" w:rsidRPr="00375B9C" w:rsidRDefault="00EC67DA" w:rsidP="00EC67DA">
      <w:pPr>
        <w:ind w:firstLine="708"/>
        <w:jc w:val="both"/>
        <w:outlineLvl w:val="0"/>
        <w:rPr>
          <w:rFonts w:cs="Tahoma"/>
          <w:sz w:val="12"/>
          <w:szCs w:val="12"/>
        </w:rPr>
      </w:pPr>
    </w:p>
    <w:p w14:paraId="4BB2B184" w14:textId="4EC6CF1E" w:rsidR="00EC67DA" w:rsidRPr="00F4569D" w:rsidRDefault="009F0012" w:rsidP="00375B9C">
      <w:pPr>
        <w:tabs>
          <w:tab w:val="left" w:pos="4253"/>
          <w:tab w:val="left" w:pos="5670"/>
          <w:tab w:val="right" w:pos="10204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À </w:t>
      </w:r>
      <w:r w:rsidR="00EC67DA" w:rsidRPr="00F4569D">
        <w:rPr>
          <w:rFonts w:cs="Tahoma"/>
          <w:sz w:val="22"/>
          <w:szCs w:val="22"/>
        </w:rPr>
        <w:t>Val-d’Or </w:t>
      </w:r>
      <w:r w:rsidR="00EC67DA" w:rsidRPr="00F4569D">
        <w:rPr>
          <w:rFonts w:cs="Tahoma"/>
          <w:sz w:val="22"/>
          <w:szCs w:val="22"/>
        </w:rPr>
        <w:tab/>
      </w:r>
      <w:r w:rsidR="00507B1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7B1B">
        <w:rPr>
          <w:sz w:val="22"/>
          <w:szCs w:val="22"/>
        </w:rPr>
        <w:instrText xml:space="preserve"> FORMTEXT </w:instrText>
      </w:r>
      <w:r w:rsidR="00507B1B">
        <w:rPr>
          <w:sz w:val="22"/>
          <w:szCs w:val="22"/>
        </w:rPr>
      </w:r>
      <w:r w:rsidR="00507B1B">
        <w:rPr>
          <w:sz w:val="22"/>
          <w:szCs w:val="22"/>
        </w:rPr>
        <w:fldChar w:fldCharType="separate"/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sz w:val="22"/>
          <w:szCs w:val="22"/>
        </w:rPr>
        <w:fldChar w:fldCharType="end"/>
      </w:r>
      <w:r w:rsidR="00EC67DA" w:rsidRPr="00F4569D">
        <w:rPr>
          <w:rFonts w:cs="Tahoma"/>
          <w:sz w:val="22"/>
          <w:szCs w:val="22"/>
        </w:rPr>
        <w:t>%</w:t>
      </w:r>
      <w:r w:rsidR="00375B9C" w:rsidRPr="00375B9C">
        <w:rPr>
          <w:rFonts w:cs="Tahoma"/>
          <w:sz w:val="22"/>
          <w:szCs w:val="22"/>
        </w:rPr>
        <w:t xml:space="preserve"> </w:t>
      </w:r>
      <w:r w:rsidR="00375B9C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Au </w:t>
      </w:r>
      <w:r w:rsidR="00375B9C" w:rsidRPr="00F4569D">
        <w:rPr>
          <w:rFonts w:cs="Tahoma"/>
          <w:sz w:val="22"/>
          <w:szCs w:val="22"/>
        </w:rPr>
        <w:t xml:space="preserve">Canada </w:t>
      </w:r>
      <w:r w:rsidR="00375B9C" w:rsidRPr="00375B9C">
        <w:rPr>
          <w:rFonts w:cs="Tahoma"/>
          <w:sz w:val="18"/>
          <w:szCs w:val="18"/>
        </w:rPr>
        <w:t>(excluant le Québec)</w:t>
      </w:r>
      <w:r w:rsidR="00375B9C" w:rsidRPr="00375B9C">
        <w:rPr>
          <w:rFonts w:cs="Tahoma"/>
          <w:sz w:val="22"/>
          <w:szCs w:val="22"/>
        </w:rPr>
        <w:t xml:space="preserve"> </w:t>
      </w:r>
      <w:r w:rsidR="00375B9C">
        <w:rPr>
          <w:rFonts w:cs="Tahoma"/>
          <w:sz w:val="22"/>
          <w:szCs w:val="22"/>
        </w:rPr>
        <w:tab/>
      </w:r>
      <w:r w:rsidR="00507B1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7B1B">
        <w:rPr>
          <w:sz w:val="22"/>
          <w:szCs w:val="22"/>
        </w:rPr>
        <w:instrText xml:space="preserve"> FORMTEXT </w:instrText>
      </w:r>
      <w:r w:rsidR="00507B1B">
        <w:rPr>
          <w:sz w:val="22"/>
          <w:szCs w:val="22"/>
        </w:rPr>
      </w:r>
      <w:r w:rsidR="00507B1B">
        <w:rPr>
          <w:sz w:val="22"/>
          <w:szCs w:val="22"/>
        </w:rPr>
        <w:fldChar w:fldCharType="separate"/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sz w:val="22"/>
          <w:szCs w:val="22"/>
        </w:rPr>
        <w:fldChar w:fldCharType="end"/>
      </w:r>
      <w:r w:rsidR="00375B9C" w:rsidRPr="00F4569D">
        <w:rPr>
          <w:rFonts w:cs="Tahoma"/>
          <w:sz w:val="22"/>
          <w:szCs w:val="22"/>
        </w:rPr>
        <w:t xml:space="preserve"> %</w:t>
      </w:r>
    </w:p>
    <w:p w14:paraId="2150E547" w14:textId="483375F5" w:rsidR="00EC67DA" w:rsidRPr="00375B9C" w:rsidRDefault="009F0012" w:rsidP="0078689E">
      <w:pPr>
        <w:tabs>
          <w:tab w:val="left" w:pos="4253"/>
          <w:tab w:val="left" w:pos="5670"/>
          <w:tab w:val="right" w:pos="10204"/>
        </w:tabs>
        <w:spacing w:before="60" w:after="60"/>
        <w:jc w:val="both"/>
        <w:rPr>
          <w:rFonts w:cs="Tahoma"/>
          <w:sz w:val="18"/>
          <w:szCs w:val="18"/>
        </w:rPr>
      </w:pPr>
      <w:r>
        <w:rPr>
          <w:rFonts w:cs="Tahoma"/>
          <w:sz w:val="22"/>
          <w:szCs w:val="22"/>
        </w:rPr>
        <w:t xml:space="preserve">En </w:t>
      </w:r>
      <w:r w:rsidR="00EC67DA" w:rsidRPr="00F4569D">
        <w:rPr>
          <w:rFonts w:cs="Tahoma"/>
          <w:sz w:val="22"/>
          <w:szCs w:val="22"/>
        </w:rPr>
        <w:t>Abitibi-Té</w:t>
      </w:r>
      <w:r w:rsidR="00375B9C">
        <w:rPr>
          <w:rFonts w:cs="Tahoma"/>
          <w:sz w:val="22"/>
          <w:szCs w:val="22"/>
        </w:rPr>
        <w:t xml:space="preserve">miscamingue </w:t>
      </w:r>
      <w:r w:rsidR="00375B9C" w:rsidRPr="00375B9C">
        <w:rPr>
          <w:rFonts w:cs="Tahoma"/>
          <w:sz w:val="18"/>
          <w:szCs w:val="18"/>
        </w:rPr>
        <w:t>(excluant Val-d’Or)</w:t>
      </w:r>
      <w:r w:rsidR="00EC67DA" w:rsidRPr="00F4569D">
        <w:rPr>
          <w:rFonts w:cs="Tahoma"/>
          <w:sz w:val="22"/>
          <w:szCs w:val="22"/>
        </w:rPr>
        <w:tab/>
      </w:r>
      <w:r w:rsidR="00507B1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7B1B">
        <w:rPr>
          <w:sz w:val="22"/>
          <w:szCs w:val="22"/>
        </w:rPr>
        <w:instrText xml:space="preserve"> FORMTEXT </w:instrText>
      </w:r>
      <w:r w:rsidR="00507B1B">
        <w:rPr>
          <w:sz w:val="22"/>
          <w:szCs w:val="22"/>
        </w:rPr>
      </w:r>
      <w:r w:rsidR="00507B1B">
        <w:rPr>
          <w:sz w:val="22"/>
          <w:szCs w:val="22"/>
        </w:rPr>
        <w:fldChar w:fldCharType="separate"/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sz w:val="22"/>
          <w:szCs w:val="22"/>
        </w:rPr>
        <w:fldChar w:fldCharType="end"/>
      </w:r>
      <w:r w:rsidR="00EC67DA" w:rsidRPr="00F4569D">
        <w:rPr>
          <w:rFonts w:cs="Tahoma"/>
          <w:sz w:val="22"/>
          <w:szCs w:val="22"/>
        </w:rPr>
        <w:t>%</w:t>
      </w:r>
      <w:r w:rsidR="00375B9C" w:rsidRPr="00375B9C">
        <w:rPr>
          <w:rFonts w:cs="Tahoma"/>
          <w:sz w:val="22"/>
          <w:szCs w:val="22"/>
        </w:rPr>
        <w:t xml:space="preserve"> </w:t>
      </w:r>
      <w:r w:rsidR="00375B9C">
        <w:rPr>
          <w:rFonts w:cs="Tahoma"/>
          <w:sz w:val="22"/>
          <w:szCs w:val="22"/>
        </w:rPr>
        <w:tab/>
      </w:r>
      <w:r w:rsidR="00375B9C" w:rsidRPr="00F4569D">
        <w:rPr>
          <w:rFonts w:cs="Tahoma"/>
          <w:sz w:val="22"/>
          <w:szCs w:val="22"/>
        </w:rPr>
        <w:t xml:space="preserve">À l’international </w:t>
      </w:r>
      <w:r w:rsidR="00375B9C" w:rsidRPr="00375B9C">
        <w:rPr>
          <w:rFonts w:cs="Tahoma"/>
          <w:sz w:val="18"/>
          <w:szCs w:val="18"/>
        </w:rPr>
        <w:t>(excluant le Canada)</w:t>
      </w:r>
      <w:r w:rsidR="00375B9C" w:rsidRPr="00375B9C">
        <w:rPr>
          <w:rFonts w:cs="Tahoma"/>
          <w:sz w:val="22"/>
          <w:szCs w:val="22"/>
        </w:rPr>
        <w:t xml:space="preserve"> </w:t>
      </w:r>
      <w:r w:rsidR="00375B9C">
        <w:rPr>
          <w:rFonts w:cs="Tahoma"/>
          <w:sz w:val="22"/>
          <w:szCs w:val="22"/>
        </w:rPr>
        <w:tab/>
      </w:r>
      <w:r w:rsidR="00507B1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7B1B">
        <w:rPr>
          <w:sz w:val="22"/>
          <w:szCs w:val="22"/>
        </w:rPr>
        <w:instrText xml:space="preserve"> FORMTEXT </w:instrText>
      </w:r>
      <w:r w:rsidR="00507B1B">
        <w:rPr>
          <w:sz w:val="22"/>
          <w:szCs w:val="22"/>
        </w:rPr>
      </w:r>
      <w:r w:rsidR="00507B1B">
        <w:rPr>
          <w:sz w:val="22"/>
          <w:szCs w:val="22"/>
        </w:rPr>
        <w:fldChar w:fldCharType="separate"/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sz w:val="22"/>
          <w:szCs w:val="22"/>
        </w:rPr>
        <w:fldChar w:fldCharType="end"/>
      </w:r>
      <w:r w:rsidR="00375B9C" w:rsidRPr="00F4569D">
        <w:rPr>
          <w:rFonts w:cs="Tahoma"/>
          <w:sz w:val="22"/>
          <w:szCs w:val="22"/>
        </w:rPr>
        <w:t xml:space="preserve"> %</w:t>
      </w:r>
    </w:p>
    <w:p w14:paraId="3778A3D8" w14:textId="13165E51" w:rsidR="00EC67DA" w:rsidRPr="00F4569D" w:rsidRDefault="009F0012" w:rsidP="00375B9C">
      <w:pPr>
        <w:tabs>
          <w:tab w:val="left" w:pos="425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Au </w:t>
      </w:r>
      <w:r w:rsidR="00EC67DA" w:rsidRPr="00F4569D">
        <w:rPr>
          <w:rFonts w:cs="Tahoma"/>
          <w:sz w:val="22"/>
          <w:szCs w:val="22"/>
        </w:rPr>
        <w:t xml:space="preserve">Québec </w:t>
      </w:r>
      <w:r w:rsidR="00EC67DA" w:rsidRPr="00375B9C">
        <w:rPr>
          <w:rFonts w:cs="Tahoma"/>
          <w:sz w:val="18"/>
          <w:szCs w:val="18"/>
        </w:rPr>
        <w:t>(ex</w:t>
      </w:r>
      <w:r w:rsidR="00375B9C" w:rsidRPr="00375B9C">
        <w:rPr>
          <w:rFonts w:cs="Tahoma"/>
          <w:sz w:val="18"/>
          <w:szCs w:val="18"/>
        </w:rPr>
        <w:t>cluant l’Abitibi-Témiscamingue)</w:t>
      </w:r>
      <w:r w:rsidR="00EC67DA" w:rsidRPr="00F4569D">
        <w:rPr>
          <w:rFonts w:cs="Tahoma"/>
          <w:sz w:val="22"/>
          <w:szCs w:val="22"/>
        </w:rPr>
        <w:tab/>
      </w:r>
      <w:r w:rsidR="00507B1B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7B1B">
        <w:rPr>
          <w:sz w:val="22"/>
          <w:szCs w:val="22"/>
        </w:rPr>
        <w:instrText xml:space="preserve"> FORMTEXT </w:instrText>
      </w:r>
      <w:r w:rsidR="00507B1B">
        <w:rPr>
          <w:sz w:val="22"/>
          <w:szCs w:val="22"/>
        </w:rPr>
      </w:r>
      <w:r w:rsidR="00507B1B">
        <w:rPr>
          <w:sz w:val="22"/>
          <w:szCs w:val="22"/>
        </w:rPr>
        <w:fldChar w:fldCharType="separate"/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noProof/>
          <w:sz w:val="22"/>
          <w:szCs w:val="22"/>
        </w:rPr>
        <w:t> </w:t>
      </w:r>
      <w:r w:rsidR="00507B1B">
        <w:rPr>
          <w:sz w:val="22"/>
          <w:szCs w:val="22"/>
        </w:rPr>
        <w:fldChar w:fldCharType="end"/>
      </w:r>
      <w:r w:rsidR="00EC67DA" w:rsidRPr="00F4569D">
        <w:rPr>
          <w:rFonts w:cs="Tahoma"/>
          <w:sz w:val="22"/>
          <w:szCs w:val="22"/>
        </w:rPr>
        <w:t>%</w:t>
      </w:r>
    </w:p>
    <w:p w14:paraId="2A326126" w14:textId="77777777" w:rsidR="00A121F8" w:rsidRDefault="00EC67DA" w:rsidP="00603E26">
      <w:pPr>
        <w:tabs>
          <w:tab w:val="left" w:pos="4678"/>
        </w:tabs>
        <w:jc w:val="both"/>
        <w:rPr>
          <w:rFonts w:cs="Tahoma"/>
          <w:sz w:val="22"/>
          <w:szCs w:val="22"/>
        </w:rPr>
      </w:pPr>
      <w:r w:rsidRPr="00F4569D">
        <w:rPr>
          <w:rFonts w:cs="Tahoma"/>
          <w:sz w:val="22"/>
          <w:szCs w:val="22"/>
        </w:rPr>
        <w:tab/>
      </w:r>
    </w:p>
    <w:p w14:paraId="69C5B3D0" w14:textId="77777777" w:rsidR="00A121F8" w:rsidRDefault="00A121F8" w:rsidP="0078689E">
      <w:pPr>
        <w:jc w:val="both"/>
        <w:rPr>
          <w:rFonts w:cs="Tahoma"/>
          <w:sz w:val="22"/>
          <w:szCs w:val="22"/>
        </w:rPr>
      </w:pPr>
    </w:p>
    <w:p w14:paraId="60901790" w14:textId="77777777" w:rsidR="00EC67DA" w:rsidRPr="00A60D97" w:rsidRDefault="00EC67DA" w:rsidP="0037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 xml:space="preserve">3. </w:t>
      </w:r>
      <w:r w:rsidR="00E1561D" w:rsidRPr="00A60D97">
        <w:rPr>
          <w:rFonts w:cs="Tahoma"/>
          <w:b/>
          <w:i/>
          <w:sz w:val="22"/>
          <w:szCs w:val="22"/>
        </w:rPr>
        <w:t xml:space="preserve"> </w:t>
      </w:r>
      <w:r w:rsidRPr="00A60D97">
        <w:rPr>
          <w:rFonts w:cs="Tahoma"/>
          <w:b/>
          <w:i/>
          <w:sz w:val="22"/>
          <w:szCs w:val="22"/>
        </w:rPr>
        <w:t>Productivité</w:t>
      </w:r>
      <w:r w:rsidRPr="00A60D97">
        <w:rPr>
          <w:rFonts w:cs="Tahoma"/>
          <w:b/>
          <w:i/>
          <w:sz w:val="22"/>
          <w:szCs w:val="22"/>
        </w:rPr>
        <w:tab/>
      </w:r>
    </w:p>
    <w:p w14:paraId="12E4E9D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72EAF673" w14:textId="1FD11CB9" w:rsidR="00EC67DA" w:rsidRPr="000A7059" w:rsidRDefault="007C5470" w:rsidP="00344F71">
      <w:pPr>
        <w:numPr>
          <w:ilvl w:val="1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>Au cours de la dernière année, a</w:t>
      </w:r>
      <w:r w:rsidR="00EC67DA" w:rsidRPr="000A7059">
        <w:rPr>
          <w:rFonts w:cs="Tahoma"/>
          <w:sz w:val="22"/>
          <w:szCs w:val="22"/>
        </w:rPr>
        <w:t>vez-vous</w:t>
      </w:r>
      <w:r w:rsidR="00375B9C" w:rsidRPr="000A7059">
        <w:rPr>
          <w:rFonts w:cs="Tahoma"/>
          <w:sz w:val="22"/>
          <w:szCs w:val="22"/>
        </w:rPr>
        <w:t xml:space="preserve"> amélioré</w:t>
      </w:r>
      <w:r w:rsidR="00EC67DA" w:rsidRPr="000A7059">
        <w:rPr>
          <w:rFonts w:cs="Tahoma"/>
          <w:sz w:val="22"/>
          <w:szCs w:val="22"/>
        </w:rPr>
        <w:t xml:space="preserve"> vos équipements, vos techniques de production, </w:t>
      </w:r>
      <w:r w:rsidR="00507B1B">
        <w:rPr>
          <w:rFonts w:cs="Tahoma"/>
          <w:sz w:val="22"/>
          <w:szCs w:val="22"/>
        </w:rPr>
        <w:t>vos infrastructures, etc.</w:t>
      </w:r>
      <w:r w:rsidR="00EC67DA" w:rsidRPr="000A7059">
        <w:rPr>
          <w:rFonts w:cs="Tahoma"/>
          <w:sz w:val="22"/>
          <w:szCs w:val="22"/>
        </w:rPr>
        <w:t xml:space="preserve">? Expliquez l’impact sur </w:t>
      </w:r>
      <w:r w:rsidR="00507B1B">
        <w:rPr>
          <w:rFonts w:cs="Tahoma"/>
          <w:sz w:val="22"/>
          <w:szCs w:val="22"/>
        </w:rPr>
        <w:t xml:space="preserve">vos produits et sur la productivité de l’entreprise. </w:t>
      </w:r>
    </w:p>
    <w:p w14:paraId="3AFD9FD3" w14:textId="77777777" w:rsidR="00375B9C" w:rsidRPr="00375B9C" w:rsidRDefault="00375B9C" w:rsidP="00375B9C">
      <w:pPr>
        <w:jc w:val="both"/>
        <w:rPr>
          <w:rFonts w:cs="Tahoma"/>
          <w:i/>
          <w:sz w:val="12"/>
          <w:szCs w:val="12"/>
        </w:rPr>
      </w:pPr>
    </w:p>
    <w:p w14:paraId="3B8DCE2B" w14:textId="3C0488BE" w:rsidR="00507B1B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B00011" w14:textId="2AFF7FB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26D36CEB" w14:textId="18063A42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41F5A302" w14:textId="077B63F0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23B5AA5B" w14:textId="77777777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AD52F36" w14:textId="77777777" w:rsidR="00603E26" w:rsidRDefault="00603E26" w:rsidP="00375B9C">
      <w:pPr>
        <w:jc w:val="both"/>
        <w:rPr>
          <w:rFonts w:cs="Tahoma"/>
          <w:sz w:val="22"/>
          <w:szCs w:val="22"/>
        </w:rPr>
      </w:pPr>
    </w:p>
    <w:p w14:paraId="200D09FD" w14:textId="396A2F58" w:rsidR="00603E26" w:rsidRDefault="00603E26" w:rsidP="00507B1B">
      <w:pPr>
        <w:numPr>
          <w:ilvl w:val="1"/>
          <w:numId w:val="5"/>
        </w:numPr>
        <w:tabs>
          <w:tab w:val="clear" w:pos="720"/>
          <w:tab w:val="num" w:pos="567"/>
        </w:tabs>
        <w:ind w:left="567"/>
        <w:jc w:val="both"/>
        <w:rPr>
          <w:rFonts w:cs="Tahoma"/>
          <w:sz w:val="22"/>
          <w:szCs w:val="22"/>
        </w:rPr>
      </w:pPr>
      <w:r w:rsidRPr="00507B1B">
        <w:rPr>
          <w:rFonts w:cs="Tahoma"/>
          <w:sz w:val="22"/>
          <w:szCs w:val="22"/>
        </w:rPr>
        <w:t xml:space="preserve">Quels défis avez-vous rencontrés dans la dernière année </w:t>
      </w:r>
      <w:r w:rsidR="00507B1B" w:rsidRPr="00507B1B">
        <w:rPr>
          <w:rFonts w:cs="Tahoma"/>
          <w:sz w:val="22"/>
          <w:szCs w:val="22"/>
        </w:rPr>
        <w:t xml:space="preserve">et comment y avez-vous répondu afin de maintenir ou accroitre </w:t>
      </w:r>
      <w:r w:rsidRPr="00507B1B">
        <w:rPr>
          <w:rFonts w:cs="Tahoma"/>
          <w:sz w:val="22"/>
          <w:szCs w:val="22"/>
        </w:rPr>
        <w:t>votre production et transformatio</w:t>
      </w:r>
      <w:r w:rsidR="00507B1B" w:rsidRPr="00507B1B">
        <w:rPr>
          <w:rFonts w:cs="Tahoma"/>
          <w:sz w:val="22"/>
          <w:szCs w:val="22"/>
        </w:rPr>
        <w:t>n?</w:t>
      </w:r>
      <w:r w:rsidRPr="00507B1B">
        <w:rPr>
          <w:rFonts w:cs="Tahoma"/>
          <w:sz w:val="22"/>
          <w:szCs w:val="22"/>
        </w:rPr>
        <w:t xml:space="preserve"> </w:t>
      </w:r>
    </w:p>
    <w:p w14:paraId="39A71C22" w14:textId="77777777" w:rsidR="00507B1B" w:rsidRPr="00507B1B" w:rsidRDefault="00507B1B" w:rsidP="00507B1B">
      <w:pPr>
        <w:ind w:left="720"/>
        <w:jc w:val="both"/>
        <w:rPr>
          <w:rFonts w:cs="Tahoma"/>
          <w:sz w:val="22"/>
          <w:szCs w:val="22"/>
        </w:rPr>
      </w:pPr>
    </w:p>
    <w:p w14:paraId="2F44FE8F" w14:textId="3F1ED1B0" w:rsidR="00603E26" w:rsidRDefault="00507B1B" w:rsidP="00507B1B">
      <w:pPr>
        <w:ind w:firstLine="567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89341A5" w14:textId="144A162F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7941C83C" w14:textId="6BABAAB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33C137AD" w14:textId="1681B1CE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88EEA08" w14:textId="6DB4DF3D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4EE5190D" w14:textId="45FEE528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5EAA1CC6" w14:textId="77777777" w:rsidR="00507B1B" w:rsidRDefault="00507B1B" w:rsidP="00603E26">
      <w:pPr>
        <w:jc w:val="both"/>
        <w:rPr>
          <w:rFonts w:cs="Tahoma"/>
          <w:sz w:val="22"/>
          <w:szCs w:val="22"/>
        </w:rPr>
      </w:pPr>
    </w:p>
    <w:p w14:paraId="04E69104" w14:textId="48E76AB6" w:rsidR="00EC67DA" w:rsidRPr="00F8712E" w:rsidRDefault="00603E26" w:rsidP="00507B1B">
      <w:pPr>
        <w:ind w:left="708" w:hanging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3.3 </w:t>
      </w:r>
      <w:r w:rsidR="00507B1B">
        <w:rPr>
          <w:rFonts w:cs="Tahoma"/>
          <w:sz w:val="22"/>
          <w:szCs w:val="22"/>
        </w:rPr>
        <w:tab/>
      </w:r>
      <w:r w:rsidR="00EC67DA" w:rsidRPr="00F8712E">
        <w:rPr>
          <w:rFonts w:cs="Tahoma"/>
          <w:sz w:val="22"/>
          <w:szCs w:val="22"/>
        </w:rPr>
        <w:t>Identifiez les facteurs clés du succès de votre entreprise et commentez brièvement</w:t>
      </w:r>
      <w:r w:rsidR="00BB016A" w:rsidRPr="00F8712E">
        <w:rPr>
          <w:rFonts w:cs="Tahoma"/>
          <w:sz w:val="22"/>
          <w:szCs w:val="22"/>
        </w:rPr>
        <w:t xml:space="preserve"> (p</w:t>
      </w:r>
      <w:r w:rsidR="00EC67DA" w:rsidRPr="00F8712E">
        <w:rPr>
          <w:rFonts w:cs="Tahoma"/>
          <w:sz w:val="22"/>
          <w:szCs w:val="22"/>
        </w:rPr>
        <w:t>rogramme d’amélioration continue, gestion des ressources humaines, innovations technologiques, recherche et développement, etc.)</w:t>
      </w:r>
      <w:r w:rsidR="00BB016A" w:rsidRPr="00F8712E">
        <w:rPr>
          <w:rFonts w:cs="Tahoma"/>
          <w:sz w:val="22"/>
          <w:szCs w:val="22"/>
        </w:rPr>
        <w:t>.</w:t>
      </w:r>
    </w:p>
    <w:p w14:paraId="1C55EA7F" w14:textId="77777777" w:rsidR="00BB016A" w:rsidRPr="00BB016A" w:rsidRDefault="00BB016A" w:rsidP="00BB016A">
      <w:pPr>
        <w:jc w:val="both"/>
        <w:rPr>
          <w:rFonts w:cs="Tahoma"/>
          <w:sz w:val="12"/>
          <w:szCs w:val="12"/>
        </w:rPr>
      </w:pPr>
    </w:p>
    <w:p w14:paraId="733C877D" w14:textId="2A65CDB0" w:rsidR="00EC67DA" w:rsidRDefault="00507B1B" w:rsidP="00507B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9092DC" w14:textId="2B5EC50F" w:rsidR="00507B1B" w:rsidRDefault="00507B1B" w:rsidP="00EC67DA">
      <w:pPr>
        <w:jc w:val="both"/>
        <w:rPr>
          <w:sz w:val="22"/>
          <w:szCs w:val="22"/>
        </w:rPr>
      </w:pPr>
    </w:p>
    <w:p w14:paraId="6DBAA0B2" w14:textId="2BB3BB1C" w:rsidR="00507B1B" w:rsidRDefault="00507B1B" w:rsidP="00EC67DA">
      <w:pPr>
        <w:jc w:val="both"/>
        <w:rPr>
          <w:sz w:val="22"/>
          <w:szCs w:val="22"/>
        </w:rPr>
      </w:pPr>
    </w:p>
    <w:p w14:paraId="291DF11F" w14:textId="1947B1B5" w:rsidR="00507B1B" w:rsidRDefault="00507B1B" w:rsidP="00EC67DA">
      <w:pPr>
        <w:jc w:val="both"/>
        <w:rPr>
          <w:sz w:val="22"/>
          <w:szCs w:val="22"/>
        </w:rPr>
      </w:pPr>
    </w:p>
    <w:p w14:paraId="6E791F7A" w14:textId="37B98A66" w:rsidR="00507B1B" w:rsidRDefault="00507B1B" w:rsidP="00EC67DA">
      <w:pPr>
        <w:jc w:val="both"/>
        <w:rPr>
          <w:sz w:val="22"/>
          <w:szCs w:val="22"/>
        </w:rPr>
      </w:pPr>
    </w:p>
    <w:p w14:paraId="63FF474A" w14:textId="77777777" w:rsidR="00507B1B" w:rsidRDefault="00507B1B" w:rsidP="00EC67DA">
      <w:pPr>
        <w:jc w:val="both"/>
        <w:rPr>
          <w:sz w:val="22"/>
          <w:szCs w:val="22"/>
        </w:rPr>
      </w:pPr>
    </w:p>
    <w:p w14:paraId="3A9E3FAA" w14:textId="63FD1FF7" w:rsidR="00507B1B" w:rsidRDefault="00507B1B" w:rsidP="00EC67DA">
      <w:pPr>
        <w:jc w:val="both"/>
        <w:rPr>
          <w:sz w:val="22"/>
          <w:szCs w:val="22"/>
        </w:rPr>
      </w:pPr>
    </w:p>
    <w:p w14:paraId="00C04451" w14:textId="6B097505" w:rsidR="00507B1B" w:rsidRDefault="00507B1B" w:rsidP="00EC67DA">
      <w:pPr>
        <w:jc w:val="both"/>
        <w:rPr>
          <w:sz w:val="22"/>
          <w:szCs w:val="22"/>
        </w:rPr>
      </w:pPr>
    </w:p>
    <w:p w14:paraId="64DB375A" w14:textId="77777777" w:rsidR="00507B1B" w:rsidRPr="00F4569D" w:rsidRDefault="00507B1B" w:rsidP="00EC67DA">
      <w:pPr>
        <w:jc w:val="both"/>
        <w:rPr>
          <w:rFonts w:cs="Tahoma"/>
          <w:sz w:val="22"/>
          <w:szCs w:val="22"/>
        </w:rPr>
      </w:pPr>
    </w:p>
    <w:p w14:paraId="7426A9C3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0A4B98A7" w14:textId="77777777" w:rsidR="00EC67DA" w:rsidRPr="00A60D97" w:rsidRDefault="00EC67DA" w:rsidP="00344F7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clear" w:pos="600"/>
          <w:tab w:val="num" w:pos="426"/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 w:rsidRPr="00A60D97">
        <w:rPr>
          <w:rFonts w:cs="Tahoma"/>
          <w:b/>
          <w:i/>
          <w:sz w:val="22"/>
          <w:szCs w:val="22"/>
        </w:rPr>
        <w:t>Entrepreneurship</w:t>
      </w:r>
      <w:r w:rsidRPr="00A60D97">
        <w:rPr>
          <w:rFonts w:cs="Tahoma"/>
          <w:b/>
          <w:i/>
          <w:sz w:val="22"/>
          <w:szCs w:val="22"/>
        </w:rPr>
        <w:tab/>
      </w:r>
    </w:p>
    <w:p w14:paraId="112BE70F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</w:p>
    <w:p w14:paraId="5C4BDA41" w14:textId="77777777" w:rsidR="007B7035" w:rsidRDefault="00EC67DA" w:rsidP="008E3FE6">
      <w:pPr>
        <w:numPr>
          <w:ilvl w:val="1"/>
          <w:numId w:val="5"/>
        </w:numPr>
        <w:jc w:val="both"/>
        <w:rPr>
          <w:rFonts w:cs="Tahoma"/>
          <w:sz w:val="22"/>
          <w:szCs w:val="22"/>
        </w:rPr>
      </w:pPr>
      <w:r w:rsidRPr="000A7059">
        <w:rPr>
          <w:rFonts w:cs="Tahoma"/>
          <w:sz w:val="22"/>
          <w:szCs w:val="22"/>
        </w:rPr>
        <w:t xml:space="preserve">Résumez en </w:t>
      </w:r>
      <w:r w:rsidR="00F92906" w:rsidRPr="000A7059">
        <w:rPr>
          <w:rFonts w:cs="Tahoma"/>
          <w:sz w:val="22"/>
          <w:szCs w:val="22"/>
        </w:rPr>
        <w:t>3</w:t>
      </w:r>
      <w:r w:rsidRPr="000A7059">
        <w:rPr>
          <w:rFonts w:cs="Tahoma"/>
          <w:sz w:val="22"/>
          <w:szCs w:val="22"/>
        </w:rPr>
        <w:t xml:space="preserve"> points</w:t>
      </w:r>
      <w:r w:rsidR="00F92906" w:rsidRPr="000A7059">
        <w:rPr>
          <w:rFonts w:cs="Tahoma"/>
          <w:sz w:val="22"/>
          <w:szCs w:val="22"/>
        </w:rPr>
        <w:t>, les raisons pour lesquelles</w:t>
      </w:r>
      <w:r w:rsidRPr="000A7059">
        <w:rPr>
          <w:rFonts w:cs="Tahoma"/>
          <w:sz w:val="22"/>
          <w:szCs w:val="22"/>
        </w:rPr>
        <w:t xml:space="preserve"> votre entreprise </w:t>
      </w:r>
      <w:r w:rsidR="00F92906" w:rsidRPr="000A7059">
        <w:rPr>
          <w:rFonts w:cs="Tahoma"/>
          <w:sz w:val="22"/>
          <w:szCs w:val="22"/>
        </w:rPr>
        <w:t>mérite de</w:t>
      </w:r>
      <w:r w:rsidRPr="000A7059">
        <w:rPr>
          <w:rFonts w:cs="Tahoma"/>
          <w:sz w:val="22"/>
          <w:szCs w:val="22"/>
        </w:rPr>
        <w:t xml:space="preserve"> recevoir le </w:t>
      </w:r>
    </w:p>
    <w:p w14:paraId="6500C51B" w14:textId="77777777" w:rsidR="00EC67DA" w:rsidRPr="008E3FE6" w:rsidRDefault="00EC67DA" w:rsidP="007B7035">
      <w:pPr>
        <w:ind w:left="720"/>
        <w:jc w:val="both"/>
        <w:rPr>
          <w:rFonts w:cs="Tahoma"/>
          <w:sz w:val="22"/>
          <w:szCs w:val="22"/>
        </w:rPr>
      </w:pPr>
      <w:r w:rsidRPr="008E3FE6">
        <w:rPr>
          <w:rFonts w:cs="Tahoma"/>
          <w:sz w:val="22"/>
          <w:szCs w:val="22"/>
        </w:rPr>
        <w:t xml:space="preserve">Filon « Production et transformation » </w:t>
      </w:r>
      <w:r w:rsidRPr="008E3FE6">
        <w:rPr>
          <w:rFonts w:cs="Tahoma"/>
          <w:sz w:val="18"/>
          <w:szCs w:val="18"/>
        </w:rPr>
        <w:t>(</w:t>
      </w:r>
      <w:r w:rsidR="00541E3B" w:rsidRPr="008E3FE6">
        <w:rPr>
          <w:rFonts w:cs="Tahoma"/>
          <w:sz w:val="18"/>
          <w:szCs w:val="18"/>
        </w:rPr>
        <w:t>1 page</w:t>
      </w:r>
      <w:r w:rsidRPr="008E3FE6">
        <w:rPr>
          <w:rFonts w:cs="Tahoma"/>
          <w:sz w:val="18"/>
          <w:szCs w:val="18"/>
        </w:rPr>
        <w:t xml:space="preserve"> maximum)</w:t>
      </w:r>
      <w:r w:rsidR="00F92906" w:rsidRPr="008E3FE6">
        <w:rPr>
          <w:rFonts w:cs="Tahoma"/>
          <w:sz w:val="18"/>
          <w:szCs w:val="18"/>
        </w:rPr>
        <w:t>.</w:t>
      </w:r>
    </w:p>
    <w:p w14:paraId="69968050" w14:textId="77777777" w:rsidR="00F92906" w:rsidRPr="007C5470" w:rsidRDefault="00F92906" w:rsidP="00F92906">
      <w:pPr>
        <w:jc w:val="both"/>
        <w:rPr>
          <w:rFonts w:cs="Tahoma"/>
          <w:sz w:val="12"/>
          <w:szCs w:val="12"/>
        </w:rPr>
      </w:pPr>
    </w:p>
    <w:p w14:paraId="5893A8A2" w14:textId="70F59AFC" w:rsidR="00EC67DA" w:rsidRPr="00F4569D" w:rsidRDefault="00507B1B" w:rsidP="00507B1B">
      <w:pPr>
        <w:ind w:firstLine="708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B92D43" w14:textId="77777777" w:rsidR="00EC67DA" w:rsidRDefault="00EC67DA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620A381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3D16682D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1FA76B6E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p w14:paraId="74D10FB5" w14:textId="77777777" w:rsidR="00541E3B" w:rsidRDefault="00541E3B" w:rsidP="00EC67DA">
      <w:pPr>
        <w:ind w:left="708"/>
        <w:jc w:val="both"/>
        <w:outlineLvl w:val="0"/>
        <w:rPr>
          <w:rFonts w:cs="Tahoma"/>
          <w:b/>
          <w:i/>
          <w:sz w:val="22"/>
          <w:szCs w:val="22"/>
        </w:rPr>
      </w:pPr>
    </w:p>
    <w:sectPr w:rsidR="00541E3B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F7FB" w14:textId="77777777" w:rsidR="003E426D" w:rsidRDefault="003E426D" w:rsidP="004616A9">
      <w:r>
        <w:separator/>
      </w:r>
    </w:p>
  </w:endnote>
  <w:endnote w:type="continuationSeparator" w:id="0">
    <w:p w14:paraId="5299DA9C" w14:textId="77777777" w:rsidR="003E426D" w:rsidRDefault="003E426D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0A7" w14:textId="09665866" w:rsidR="00790BA0" w:rsidRPr="004616A9" w:rsidRDefault="004553AD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A9BA2" wp14:editId="487D4900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BC6B57">
      <w:rPr>
        <w:noProof/>
        <w:sz w:val="18"/>
        <w:szCs w:val="18"/>
      </w:rPr>
      <w:t>2</w:t>
    </w:r>
    <w:r w:rsidR="00790BA0" w:rsidRPr="004616A9">
      <w:rPr>
        <w:sz w:val="18"/>
        <w:szCs w:val="18"/>
      </w:rPr>
      <w:fldChar w:fldCharType="end"/>
    </w:r>
  </w:p>
  <w:p w14:paraId="0F7B37EF" w14:textId="58A369EF" w:rsidR="00790BA0" w:rsidRDefault="00790BA0" w:rsidP="00855F57">
    <w:pPr>
      <w:pStyle w:val="Pieddepage"/>
      <w:tabs>
        <w:tab w:val="clear" w:pos="4320"/>
        <w:tab w:val="clear" w:pos="8640"/>
        <w:tab w:val="left" w:pos="900"/>
        <w:tab w:val="left" w:pos="1065"/>
        <w:tab w:val="left" w:pos="6497"/>
      </w:tabs>
    </w:pPr>
    <w:r>
      <w:tab/>
    </w:r>
    <w:r>
      <w:tab/>
    </w:r>
    <w:r w:rsidR="004553A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9165CC" wp14:editId="635540CA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3C0B" w14:textId="77777777" w:rsidR="00790BA0" w:rsidRPr="00F502DA" w:rsidRDefault="00BC6B57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855F57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165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" stroked="f">
              <v:textbox>
                <w:txbxContent>
                  <w:p w14:paraId="38FB3C0B" w14:textId="77777777" w:rsidR="00790BA0" w:rsidRPr="00F502DA" w:rsidRDefault="00BC6B57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855F57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3E80" w14:textId="77777777" w:rsidR="003E426D" w:rsidRDefault="003E426D" w:rsidP="004616A9">
      <w:r>
        <w:separator/>
      </w:r>
    </w:p>
  </w:footnote>
  <w:footnote w:type="continuationSeparator" w:id="0">
    <w:p w14:paraId="27261C37" w14:textId="77777777" w:rsidR="003E426D" w:rsidRDefault="003E426D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39"/>
  </w:num>
  <w:num w:numId="35">
    <w:abstractNumId w:val="37"/>
  </w:num>
  <w:num w:numId="36">
    <w:abstractNumId w:val="40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qABAWOWZR5PPMXeBRel94PB0uGIbKK2PC2m+QahDwVg/ZKNpJ7GmJ1ZZMwpw8w9v6liIWmSOswcgfunFf6tw==" w:salt="lVrkUKGHPEjk2w2dW6uYC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44ED7"/>
    <w:rsid w:val="000668A9"/>
    <w:rsid w:val="000767F3"/>
    <w:rsid w:val="00093AAB"/>
    <w:rsid w:val="000A7059"/>
    <w:rsid w:val="000B6DAF"/>
    <w:rsid w:val="000F1E6F"/>
    <w:rsid w:val="000F2952"/>
    <w:rsid w:val="00102292"/>
    <w:rsid w:val="00115656"/>
    <w:rsid w:val="0017675B"/>
    <w:rsid w:val="001A46CA"/>
    <w:rsid w:val="001E70D0"/>
    <w:rsid w:val="002008E8"/>
    <w:rsid w:val="00204BD5"/>
    <w:rsid w:val="00212887"/>
    <w:rsid w:val="00235E26"/>
    <w:rsid w:val="002411CB"/>
    <w:rsid w:val="002448AE"/>
    <w:rsid w:val="00281FE4"/>
    <w:rsid w:val="00283D59"/>
    <w:rsid w:val="002B39B1"/>
    <w:rsid w:val="002F5B1E"/>
    <w:rsid w:val="00307EB8"/>
    <w:rsid w:val="0032545C"/>
    <w:rsid w:val="003258A8"/>
    <w:rsid w:val="00333EB1"/>
    <w:rsid w:val="00344F71"/>
    <w:rsid w:val="003514D3"/>
    <w:rsid w:val="0035344C"/>
    <w:rsid w:val="00375B9C"/>
    <w:rsid w:val="00385CF8"/>
    <w:rsid w:val="003A7488"/>
    <w:rsid w:val="003B3859"/>
    <w:rsid w:val="003D1CDA"/>
    <w:rsid w:val="003E06D5"/>
    <w:rsid w:val="003E426D"/>
    <w:rsid w:val="00401F82"/>
    <w:rsid w:val="00414921"/>
    <w:rsid w:val="004553AD"/>
    <w:rsid w:val="004616A9"/>
    <w:rsid w:val="004B0AB4"/>
    <w:rsid w:val="004B4945"/>
    <w:rsid w:val="004C7872"/>
    <w:rsid w:val="004E14C6"/>
    <w:rsid w:val="004F0D39"/>
    <w:rsid w:val="00507B1B"/>
    <w:rsid w:val="00541E3B"/>
    <w:rsid w:val="00560B95"/>
    <w:rsid w:val="00573BCB"/>
    <w:rsid w:val="00587171"/>
    <w:rsid w:val="00593D1D"/>
    <w:rsid w:val="005A6662"/>
    <w:rsid w:val="005B06CE"/>
    <w:rsid w:val="006029A0"/>
    <w:rsid w:val="00603E26"/>
    <w:rsid w:val="00613615"/>
    <w:rsid w:val="006205D0"/>
    <w:rsid w:val="00626AFE"/>
    <w:rsid w:val="006419A2"/>
    <w:rsid w:val="006512EC"/>
    <w:rsid w:val="00662CE9"/>
    <w:rsid w:val="00697FE2"/>
    <w:rsid w:val="006B1A42"/>
    <w:rsid w:val="006E34F2"/>
    <w:rsid w:val="006E3BBB"/>
    <w:rsid w:val="006E683A"/>
    <w:rsid w:val="006F5A2B"/>
    <w:rsid w:val="0075440E"/>
    <w:rsid w:val="00774A68"/>
    <w:rsid w:val="00783688"/>
    <w:rsid w:val="0078689E"/>
    <w:rsid w:val="00790BA0"/>
    <w:rsid w:val="00791202"/>
    <w:rsid w:val="007A386B"/>
    <w:rsid w:val="007A4E35"/>
    <w:rsid w:val="007B4E7B"/>
    <w:rsid w:val="007B7035"/>
    <w:rsid w:val="007C5470"/>
    <w:rsid w:val="007D2B04"/>
    <w:rsid w:val="007F0C5F"/>
    <w:rsid w:val="007F5C9C"/>
    <w:rsid w:val="0081603E"/>
    <w:rsid w:val="00841AA4"/>
    <w:rsid w:val="00855F57"/>
    <w:rsid w:val="008C2052"/>
    <w:rsid w:val="008C3F26"/>
    <w:rsid w:val="008C53EB"/>
    <w:rsid w:val="008E3FE6"/>
    <w:rsid w:val="008E4EB9"/>
    <w:rsid w:val="008F0104"/>
    <w:rsid w:val="008F6AB9"/>
    <w:rsid w:val="00934F53"/>
    <w:rsid w:val="0095415D"/>
    <w:rsid w:val="009576B3"/>
    <w:rsid w:val="00961321"/>
    <w:rsid w:val="009846C1"/>
    <w:rsid w:val="00986078"/>
    <w:rsid w:val="00987CE7"/>
    <w:rsid w:val="0099354E"/>
    <w:rsid w:val="00996877"/>
    <w:rsid w:val="009F0012"/>
    <w:rsid w:val="00A02109"/>
    <w:rsid w:val="00A121F8"/>
    <w:rsid w:val="00A1374D"/>
    <w:rsid w:val="00A23BE3"/>
    <w:rsid w:val="00A417A7"/>
    <w:rsid w:val="00A60D97"/>
    <w:rsid w:val="00A66ED6"/>
    <w:rsid w:val="00A76325"/>
    <w:rsid w:val="00A82EC0"/>
    <w:rsid w:val="00A94079"/>
    <w:rsid w:val="00AA44C8"/>
    <w:rsid w:val="00AC3ADD"/>
    <w:rsid w:val="00AD7925"/>
    <w:rsid w:val="00AD7DFC"/>
    <w:rsid w:val="00AF43A1"/>
    <w:rsid w:val="00B17E8D"/>
    <w:rsid w:val="00B340F2"/>
    <w:rsid w:val="00B36F23"/>
    <w:rsid w:val="00B573A3"/>
    <w:rsid w:val="00B67792"/>
    <w:rsid w:val="00BB016A"/>
    <w:rsid w:val="00BB33D5"/>
    <w:rsid w:val="00BC6B57"/>
    <w:rsid w:val="00BE73A8"/>
    <w:rsid w:val="00BF1BC2"/>
    <w:rsid w:val="00C144D3"/>
    <w:rsid w:val="00C3419B"/>
    <w:rsid w:val="00C63246"/>
    <w:rsid w:val="00C637D9"/>
    <w:rsid w:val="00CC7AD1"/>
    <w:rsid w:val="00CD4694"/>
    <w:rsid w:val="00CE6DB0"/>
    <w:rsid w:val="00D15F5E"/>
    <w:rsid w:val="00D22EE8"/>
    <w:rsid w:val="00D43535"/>
    <w:rsid w:val="00D43F22"/>
    <w:rsid w:val="00D75527"/>
    <w:rsid w:val="00D914C8"/>
    <w:rsid w:val="00D942C5"/>
    <w:rsid w:val="00D97D62"/>
    <w:rsid w:val="00DF4A5A"/>
    <w:rsid w:val="00E05D84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A7AC4"/>
    <w:rsid w:val="00EC40F0"/>
    <w:rsid w:val="00EC67DA"/>
    <w:rsid w:val="00ED00CC"/>
    <w:rsid w:val="00ED525B"/>
    <w:rsid w:val="00EE6191"/>
    <w:rsid w:val="00EF72B8"/>
    <w:rsid w:val="00F01222"/>
    <w:rsid w:val="00F4569D"/>
    <w:rsid w:val="00F51DA4"/>
    <w:rsid w:val="00F56430"/>
    <w:rsid w:val="00F6067F"/>
    <w:rsid w:val="00F625A8"/>
    <w:rsid w:val="00F65E82"/>
    <w:rsid w:val="00F81AAC"/>
    <w:rsid w:val="00F8712E"/>
    <w:rsid w:val="00F92906"/>
    <w:rsid w:val="00F95F23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9D838"/>
  <w15:chartTrackingRefBased/>
  <w15:docId w15:val="{6D84BD30-582B-4628-A5F9-36D5D34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B49C68F-1EFF-48BE-BD2A-507AD263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78E61-51AC-47F1-9476-82DF04D60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71B35-C98B-4E03-B5EB-2BB53E4F9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B23FA-4CA7-4E3B-B33C-4D85FBC9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6283A0-7B95-4F7D-B59A-C5E9105EB3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5</cp:revision>
  <cp:lastPrinted>2013-10-29T19:30:00Z</cp:lastPrinted>
  <dcterms:created xsi:type="dcterms:W3CDTF">2021-11-17T14:51:00Z</dcterms:created>
  <dcterms:modified xsi:type="dcterms:W3CDTF">2021-11-29T14:56:00Z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7200.00000000000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