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5388" w14:textId="77777777" w:rsidR="00EC67DA" w:rsidRPr="00E800D2" w:rsidRDefault="003514D3" w:rsidP="00EC67DA">
      <w:pPr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0D2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Personnalité de l’année</w:t>
      </w:r>
    </w:p>
    <w:p w14:paraId="53C95F19" w14:textId="77777777" w:rsidR="00EC67DA" w:rsidRPr="00E22732" w:rsidRDefault="00EC67DA" w:rsidP="00EC67DA">
      <w:pPr>
        <w:jc w:val="center"/>
        <w:rPr>
          <w:b/>
          <w:sz w:val="22"/>
          <w:szCs w:val="22"/>
        </w:rPr>
      </w:pPr>
    </w:p>
    <w:p w14:paraId="6F5221FD" w14:textId="29067367" w:rsidR="00EC67DA" w:rsidRDefault="00EC67DA" w:rsidP="00EC67DA">
      <w:pPr>
        <w:jc w:val="both"/>
        <w:rPr>
          <w:sz w:val="22"/>
          <w:szCs w:val="22"/>
        </w:rPr>
      </w:pPr>
      <w:r w:rsidRPr="00E22732">
        <w:rPr>
          <w:b/>
          <w:sz w:val="22"/>
          <w:szCs w:val="22"/>
        </w:rPr>
        <w:t xml:space="preserve">Définition : </w:t>
      </w:r>
      <w:r w:rsidRPr="00E22732">
        <w:rPr>
          <w:sz w:val="22"/>
          <w:szCs w:val="22"/>
        </w:rPr>
        <w:t xml:space="preserve">Cette </w:t>
      </w:r>
      <w:r w:rsidR="008E6054">
        <w:rPr>
          <w:sz w:val="22"/>
          <w:szCs w:val="22"/>
        </w:rPr>
        <w:t xml:space="preserve">distinction particulière est attribuée à une </w:t>
      </w:r>
      <w:r w:rsidRPr="00E22732">
        <w:rPr>
          <w:sz w:val="22"/>
          <w:szCs w:val="22"/>
        </w:rPr>
        <w:t xml:space="preserve">personnalité reconnue dans </w:t>
      </w:r>
      <w:r w:rsidR="008E6054">
        <w:rPr>
          <w:sz w:val="22"/>
          <w:szCs w:val="22"/>
        </w:rPr>
        <w:t xml:space="preserve">la communauté </w:t>
      </w:r>
      <w:proofErr w:type="spellStart"/>
      <w:r w:rsidR="008E6054">
        <w:rPr>
          <w:sz w:val="22"/>
          <w:szCs w:val="22"/>
        </w:rPr>
        <w:t>valdorienne</w:t>
      </w:r>
      <w:proofErr w:type="spellEnd"/>
      <w:r w:rsidR="008E6054">
        <w:rPr>
          <w:sz w:val="22"/>
          <w:szCs w:val="22"/>
        </w:rPr>
        <w:t xml:space="preserve"> </w:t>
      </w:r>
      <w:r w:rsidRPr="00E22732">
        <w:rPr>
          <w:sz w:val="22"/>
          <w:szCs w:val="22"/>
        </w:rPr>
        <w:t>pour la qua</w:t>
      </w:r>
      <w:r w:rsidR="008E6054">
        <w:rPr>
          <w:sz w:val="22"/>
          <w:szCs w:val="22"/>
        </w:rPr>
        <w:t>lité remarquable de son t</w:t>
      </w:r>
      <w:r w:rsidR="00144485">
        <w:rPr>
          <w:sz w:val="22"/>
          <w:szCs w:val="22"/>
        </w:rPr>
        <w:t>ravail dans la dernière année</w:t>
      </w:r>
      <w:r w:rsidR="004F0F45">
        <w:rPr>
          <w:sz w:val="22"/>
          <w:szCs w:val="22"/>
        </w:rPr>
        <w:t xml:space="preserve"> (</w:t>
      </w:r>
      <w:r w:rsidR="00234784">
        <w:rPr>
          <w:sz w:val="22"/>
          <w:szCs w:val="22"/>
        </w:rPr>
        <w:t>1</w:t>
      </w:r>
      <w:r w:rsidR="00234784" w:rsidRPr="00234784">
        <w:rPr>
          <w:sz w:val="22"/>
          <w:szCs w:val="22"/>
          <w:vertAlign w:val="superscript"/>
        </w:rPr>
        <w:t>er</w:t>
      </w:r>
      <w:r w:rsidR="00234784">
        <w:rPr>
          <w:sz w:val="22"/>
          <w:szCs w:val="22"/>
        </w:rPr>
        <w:t xml:space="preserve"> janvier</w:t>
      </w:r>
      <w:r w:rsidR="00BC51CB">
        <w:rPr>
          <w:sz w:val="22"/>
          <w:szCs w:val="22"/>
        </w:rPr>
        <w:t xml:space="preserve"> </w:t>
      </w:r>
      <w:r w:rsidR="00234784">
        <w:rPr>
          <w:sz w:val="22"/>
          <w:szCs w:val="22"/>
        </w:rPr>
        <w:t>au 31</w:t>
      </w:r>
      <w:r w:rsidR="00BC51CB">
        <w:rPr>
          <w:sz w:val="22"/>
          <w:szCs w:val="22"/>
        </w:rPr>
        <w:t xml:space="preserve"> décembre 202</w:t>
      </w:r>
      <w:r w:rsidR="00267018">
        <w:rPr>
          <w:sz w:val="22"/>
          <w:szCs w:val="22"/>
        </w:rPr>
        <w:t>3</w:t>
      </w:r>
      <w:r w:rsidR="008E6054">
        <w:rPr>
          <w:sz w:val="22"/>
          <w:szCs w:val="22"/>
        </w:rPr>
        <w:t>)</w:t>
      </w:r>
      <w:r w:rsidR="00144485">
        <w:rPr>
          <w:sz w:val="22"/>
          <w:szCs w:val="22"/>
        </w:rPr>
        <w:t xml:space="preserve">. </w:t>
      </w:r>
      <w:r w:rsidR="008E6054">
        <w:rPr>
          <w:sz w:val="22"/>
          <w:szCs w:val="22"/>
        </w:rPr>
        <w:t>So</w:t>
      </w:r>
      <w:r w:rsidRPr="00E22732">
        <w:rPr>
          <w:sz w:val="22"/>
          <w:szCs w:val="22"/>
        </w:rPr>
        <w:t>n esprit d’entrepreneur</w:t>
      </w:r>
      <w:r w:rsidR="005E6FAC">
        <w:rPr>
          <w:sz w:val="22"/>
          <w:szCs w:val="22"/>
        </w:rPr>
        <w:t>iat</w:t>
      </w:r>
      <w:r w:rsidRPr="00E22732">
        <w:rPr>
          <w:sz w:val="22"/>
          <w:szCs w:val="22"/>
        </w:rPr>
        <w:t xml:space="preserve">, son influence dans le </w:t>
      </w:r>
      <w:r w:rsidR="008E6054">
        <w:rPr>
          <w:sz w:val="22"/>
          <w:szCs w:val="22"/>
        </w:rPr>
        <w:t>milieu et son engagement social sont également remarqués. Les élus municipaux, provinciaux et fédéraux ne sont toutefois pas éligibles dans cette catégorie.</w:t>
      </w:r>
      <w:r w:rsidRPr="00E22732">
        <w:rPr>
          <w:sz w:val="22"/>
          <w:szCs w:val="22"/>
        </w:rPr>
        <w:t xml:space="preserve"> </w:t>
      </w:r>
    </w:p>
    <w:p w14:paraId="3CEED3EE" w14:textId="77777777" w:rsidR="004F0F45" w:rsidRDefault="004F0F45" w:rsidP="00EC67DA">
      <w:pPr>
        <w:jc w:val="both"/>
        <w:rPr>
          <w:sz w:val="22"/>
          <w:szCs w:val="22"/>
        </w:rPr>
      </w:pPr>
    </w:p>
    <w:p w14:paraId="3B7AB97E" w14:textId="77777777" w:rsidR="0049681A" w:rsidRDefault="0049681A" w:rsidP="0049681A">
      <w:pPr>
        <w:jc w:val="both"/>
        <w:rPr>
          <w:rFonts w:cs="Tahoma"/>
          <w:sz w:val="19"/>
          <w:szCs w:val="19"/>
        </w:rPr>
      </w:pPr>
      <w:r>
        <w:rPr>
          <w:i/>
          <w:sz w:val="19"/>
          <w:szCs w:val="19"/>
          <w:lang w:val="fr-FR"/>
        </w:rPr>
        <w:t>Certaines informations du cahier de candidature pourront être utilisées afin de présenter la personne lauréate dans le cadre du Gala de l’Entreprise.</w:t>
      </w:r>
    </w:p>
    <w:p w14:paraId="47446781" w14:textId="77777777" w:rsidR="008E6054" w:rsidRPr="00E22732" w:rsidRDefault="008E6054" w:rsidP="00EC67DA">
      <w:pPr>
        <w:jc w:val="both"/>
        <w:rPr>
          <w:sz w:val="22"/>
          <w:szCs w:val="22"/>
        </w:rPr>
      </w:pPr>
    </w:p>
    <w:p w14:paraId="26439D27" w14:textId="0FAC77DA" w:rsidR="00EC67DA" w:rsidRDefault="00EC67DA" w:rsidP="000B56E2">
      <w:pPr>
        <w:numPr>
          <w:ilvl w:val="0"/>
          <w:numId w:val="46"/>
        </w:numPr>
        <w:jc w:val="both"/>
        <w:rPr>
          <w:b/>
          <w:i/>
          <w:sz w:val="22"/>
          <w:szCs w:val="22"/>
        </w:rPr>
      </w:pPr>
      <w:r w:rsidRPr="00E42940">
        <w:rPr>
          <w:b/>
          <w:i/>
          <w:sz w:val="22"/>
          <w:szCs w:val="22"/>
        </w:rPr>
        <w:t>Identification de la personnalité</w:t>
      </w:r>
    </w:p>
    <w:p w14:paraId="75F69484" w14:textId="77777777" w:rsidR="000B56E2" w:rsidRPr="00E42940" w:rsidRDefault="000B56E2" w:rsidP="000B56E2">
      <w:pPr>
        <w:ind w:left="792"/>
        <w:jc w:val="both"/>
        <w:rPr>
          <w:b/>
          <w:i/>
          <w:sz w:val="22"/>
          <w:szCs w:val="22"/>
        </w:rPr>
      </w:pPr>
    </w:p>
    <w:p w14:paraId="4D6D6B4D" w14:textId="77777777" w:rsidR="000B56E2" w:rsidRDefault="000B56E2" w:rsidP="000B56E2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79BA57A3" w14:textId="77777777" w:rsidR="000B56E2" w:rsidRPr="00E22732" w:rsidRDefault="000B56E2" w:rsidP="000B56E2">
      <w:pPr>
        <w:pBdr>
          <w:bottom w:val="single" w:sz="4" w:space="1" w:color="auto"/>
        </w:pBdr>
        <w:jc w:val="both"/>
        <w:rPr>
          <w:rFonts w:cs="Tahoma"/>
          <w:b/>
          <w:sz w:val="22"/>
          <w:szCs w:val="22"/>
        </w:rPr>
      </w:pPr>
    </w:p>
    <w:p w14:paraId="7CC11347" w14:textId="77777777" w:rsidR="000B56E2" w:rsidRPr="00E22732" w:rsidRDefault="000B56E2" w:rsidP="000B56E2">
      <w:pPr>
        <w:jc w:val="both"/>
        <w:rPr>
          <w:rFonts w:cs="Tahoma"/>
          <w:sz w:val="22"/>
          <w:szCs w:val="22"/>
        </w:rPr>
      </w:pPr>
      <w:r w:rsidRPr="00E22732">
        <w:rPr>
          <w:rFonts w:cs="Tahoma"/>
          <w:sz w:val="22"/>
          <w:szCs w:val="22"/>
        </w:rPr>
        <w:t>Nom</w:t>
      </w:r>
    </w:p>
    <w:p w14:paraId="160D8FCB" w14:textId="77777777" w:rsidR="000B56E2" w:rsidRPr="00E42940" w:rsidRDefault="000B56E2" w:rsidP="000B56E2">
      <w:pPr>
        <w:jc w:val="both"/>
        <w:rPr>
          <w:rFonts w:cs="Tahoma"/>
          <w:sz w:val="12"/>
          <w:szCs w:val="12"/>
        </w:rPr>
      </w:pPr>
    </w:p>
    <w:p w14:paraId="2152221C" w14:textId="77777777" w:rsidR="000B56E2" w:rsidRDefault="000B56E2" w:rsidP="000B56E2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66F34AF6" w14:textId="77777777" w:rsidR="000B56E2" w:rsidRPr="00E22732" w:rsidRDefault="000B56E2" w:rsidP="000B56E2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1E8FA173" w14:textId="77777777" w:rsidR="000B56E2" w:rsidRPr="00E22732" w:rsidRDefault="000B56E2" w:rsidP="000B56E2">
      <w:pPr>
        <w:jc w:val="both"/>
        <w:rPr>
          <w:rFonts w:cs="Tahoma"/>
          <w:sz w:val="22"/>
          <w:szCs w:val="22"/>
        </w:rPr>
      </w:pPr>
      <w:r w:rsidRPr="00E22732">
        <w:rPr>
          <w:rFonts w:cs="Tahoma"/>
          <w:sz w:val="22"/>
          <w:szCs w:val="22"/>
        </w:rPr>
        <w:t>Adresse</w:t>
      </w:r>
    </w:p>
    <w:p w14:paraId="073189B4" w14:textId="77777777" w:rsidR="000B56E2" w:rsidRDefault="000B56E2" w:rsidP="000B56E2">
      <w:pPr>
        <w:jc w:val="both"/>
        <w:rPr>
          <w:rFonts w:cs="Tahoma"/>
          <w:sz w:val="12"/>
          <w:szCs w:val="12"/>
        </w:rPr>
      </w:pPr>
    </w:p>
    <w:p w14:paraId="127C7877" w14:textId="77777777" w:rsidR="000B56E2" w:rsidRPr="00C54746" w:rsidRDefault="000B56E2" w:rsidP="000B56E2">
      <w:pPr>
        <w:tabs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4C2617F0" w14:textId="77777777" w:rsidR="000B56E2" w:rsidRPr="00E22732" w:rsidRDefault="000B56E2" w:rsidP="000B56E2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6C71408E" w14:textId="77777777" w:rsidR="000B56E2" w:rsidRDefault="000B56E2" w:rsidP="000B56E2">
      <w:pPr>
        <w:tabs>
          <w:tab w:val="left" w:pos="3119"/>
          <w:tab w:val="left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</w:t>
      </w:r>
      <w:r>
        <w:rPr>
          <w:sz w:val="22"/>
          <w:szCs w:val="22"/>
        </w:rPr>
        <w:tab/>
        <w:t xml:space="preserve">                 </w:t>
      </w:r>
      <w:r w:rsidRPr="00E22732">
        <w:rPr>
          <w:sz w:val="22"/>
          <w:szCs w:val="22"/>
        </w:rPr>
        <w:t>Courriel</w:t>
      </w:r>
    </w:p>
    <w:p w14:paraId="335D2FF3" w14:textId="77777777" w:rsidR="003514D3" w:rsidRDefault="003514D3" w:rsidP="003514D3">
      <w:pPr>
        <w:tabs>
          <w:tab w:val="left" w:pos="3119"/>
          <w:tab w:val="left" w:pos="6663"/>
        </w:tabs>
        <w:jc w:val="both"/>
        <w:rPr>
          <w:sz w:val="22"/>
          <w:szCs w:val="22"/>
        </w:rPr>
      </w:pPr>
    </w:p>
    <w:p w14:paraId="190542F7" w14:textId="77777777" w:rsidR="003514D3" w:rsidRPr="00E22732" w:rsidRDefault="003514D3" w:rsidP="003514D3">
      <w:pPr>
        <w:tabs>
          <w:tab w:val="left" w:pos="3119"/>
          <w:tab w:val="left" w:pos="6663"/>
        </w:tabs>
        <w:jc w:val="both"/>
        <w:rPr>
          <w:sz w:val="22"/>
          <w:szCs w:val="22"/>
        </w:rPr>
      </w:pPr>
    </w:p>
    <w:p w14:paraId="1BB30AD8" w14:textId="2ECF1C4E" w:rsidR="000B56E2" w:rsidRPr="000B56E2" w:rsidRDefault="003514D3" w:rsidP="000B56E2">
      <w:pPr>
        <w:numPr>
          <w:ilvl w:val="0"/>
          <w:numId w:val="18"/>
        </w:numPr>
        <w:jc w:val="both"/>
        <w:rPr>
          <w:b/>
          <w:i/>
          <w:sz w:val="22"/>
          <w:szCs w:val="22"/>
        </w:rPr>
      </w:pPr>
      <w:r w:rsidRPr="003514D3">
        <w:rPr>
          <w:b/>
          <w:i/>
          <w:sz w:val="22"/>
          <w:szCs w:val="22"/>
        </w:rPr>
        <w:t>Résumez en trois points saillants ce qui motive cette candidature</w:t>
      </w:r>
      <w:r w:rsidR="00EC6B02">
        <w:rPr>
          <w:b/>
          <w:i/>
          <w:sz w:val="22"/>
          <w:szCs w:val="22"/>
        </w:rPr>
        <w:t xml:space="preserve">. </w:t>
      </w:r>
    </w:p>
    <w:p w14:paraId="21BBD4D8" w14:textId="77777777" w:rsidR="003514D3" w:rsidRPr="003258A8" w:rsidRDefault="003514D3" w:rsidP="003514D3">
      <w:pPr>
        <w:ind w:left="426"/>
        <w:jc w:val="both"/>
        <w:rPr>
          <w:sz w:val="12"/>
          <w:szCs w:val="12"/>
        </w:rPr>
      </w:pPr>
    </w:p>
    <w:p w14:paraId="3301D102" w14:textId="75D1F43C" w:rsidR="003514D3" w:rsidRDefault="000B56E2" w:rsidP="000B56E2">
      <w:pPr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29392B8" w14:textId="42704621" w:rsidR="000B56E2" w:rsidRDefault="000B56E2" w:rsidP="000B56E2">
      <w:pPr>
        <w:ind w:firstLine="420"/>
        <w:jc w:val="both"/>
        <w:rPr>
          <w:sz w:val="22"/>
          <w:szCs w:val="22"/>
        </w:rPr>
      </w:pPr>
    </w:p>
    <w:p w14:paraId="683F3D0C" w14:textId="5D15E620" w:rsidR="000B56E2" w:rsidRDefault="000B56E2" w:rsidP="000B56E2">
      <w:pPr>
        <w:ind w:firstLine="420"/>
        <w:jc w:val="both"/>
        <w:rPr>
          <w:sz w:val="22"/>
          <w:szCs w:val="22"/>
        </w:rPr>
      </w:pPr>
    </w:p>
    <w:p w14:paraId="2C2A41A1" w14:textId="6C247575" w:rsidR="000B56E2" w:rsidRDefault="000B56E2" w:rsidP="000B56E2">
      <w:pPr>
        <w:ind w:firstLine="420"/>
        <w:jc w:val="both"/>
        <w:rPr>
          <w:sz w:val="22"/>
          <w:szCs w:val="22"/>
        </w:rPr>
      </w:pPr>
    </w:p>
    <w:p w14:paraId="2AC2B7DE" w14:textId="0B1493F2" w:rsidR="000B56E2" w:rsidRDefault="000B56E2" w:rsidP="000B56E2">
      <w:pPr>
        <w:jc w:val="both"/>
        <w:rPr>
          <w:sz w:val="22"/>
          <w:szCs w:val="22"/>
        </w:rPr>
      </w:pPr>
    </w:p>
    <w:p w14:paraId="2F7C6BA7" w14:textId="77777777" w:rsidR="000B56E2" w:rsidRPr="003258A8" w:rsidRDefault="000B56E2" w:rsidP="000B56E2">
      <w:pPr>
        <w:ind w:firstLine="420"/>
        <w:jc w:val="both"/>
        <w:rPr>
          <w:sz w:val="22"/>
          <w:szCs w:val="22"/>
        </w:rPr>
      </w:pPr>
    </w:p>
    <w:p w14:paraId="67BC14FD" w14:textId="77777777" w:rsidR="00EC67DA" w:rsidRPr="00E22732" w:rsidRDefault="00EC67DA" w:rsidP="00EC67DA">
      <w:pPr>
        <w:jc w:val="both"/>
        <w:rPr>
          <w:sz w:val="22"/>
          <w:szCs w:val="22"/>
        </w:rPr>
      </w:pPr>
    </w:p>
    <w:p w14:paraId="357E10E4" w14:textId="77777777" w:rsidR="00EC67DA" w:rsidRPr="00E42940" w:rsidRDefault="00EC67DA" w:rsidP="003514D3">
      <w:pPr>
        <w:ind w:left="426" w:hanging="426"/>
        <w:jc w:val="both"/>
        <w:rPr>
          <w:b/>
          <w:i/>
          <w:sz w:val="22"/>
          <w:szCs w:val="22"/>
        </w:rPr>
      </w:pPr>
      <w:r w:rsidRPr="00E42940">
        <w:rPr>
          <w:b/>
          <w:i/>
          <w:sz w:val="22"/>
          <w:szCs w:val="22"/>
        </w:rPr>
        <w:t xml:space="preserve">3. </w:t>
      </w:r>
      <w:r w:rsidR="00E42940">
        <w:rPr>
          <w:b/>
          <w:i/>
          <w:sz w:val="22"/>
          <w:szCs w:val="22"/>
        </w:rPr>
        <w:t xml:space="preserve"> </w:t>
      </w:r>
      <w:r w:rsidRPr="00E42940">
        <w:rPr>
          <w:b/>
          <w:i/>
          <w:sz w:val="22"/>
          <w:szCs w:val="22"/>
        </w:rPr>
        <w:t>Pourquoi cette personnalité devrait-elle recevoir le Filon « Personnalité de l’année »?</w:t>
      </w:r>
    </w:p>
    <w:p w14:paraId="405AD2A5" w14:textId="77777777" w:rsidR="00EC67DA" w:rsidRPr="00E22732" w:rsidRDefault="00EC67DA" w:rsidP="00EC67DA">
      <w:pPr>
        <w:jc w:val="both"/>
        <w:rPr>
          <w:b/>
          <w:sz w:val="22"/>
          <w:szCs w:val="22"/>
        </w:rPr>
      </w:pPr>
    </w:p>
    <w:p w14:paraId="774FD948" w14:textId="77777777" w:rsidR="00EC67DA" w:rsidRDefault="00EC67DA" w:rsidP="00EC67DA">
      <w:pPr>
        <w:jc w:val="both"/>
        <w:rPr>
          <w:sz w:val="22"/>
          <w:szCs w:val="22"/>
        </w:rPr>
      </w:pPr>
      <w:r w:rsidRPr="00E22732">
        <w:rPr>
          <w:sz w:val="22"/>
          <w:szCs w:val="22"/>
        </w:rPr>
        <w:t>Exemple de renseignements pertinents :</w:t>
      </w:r>
    </w:p>
    <w:p w14:paraId="4D4F9B16" w14:textId="77777777" w:rsidR="003514D3" w:rsidRPr="00E22732" w:rsidRDefault="003514D3" w:rsidP="000B56E2">
      <w:pPr>
        <w:jc w:val="both"/>
        <w:rPr>
          <w:sz w:val="22"/>
          <w:szCs w:val="22"/>
        </w:rPr>
      </w:pPr>
    </w:p>
    <w:p w14:paraId="01FD859F" w14:textId="72CE7990" w:rsidR="003514D3" w:rsidRPr="00E22732" w:rsidRDefault="003514D3" w:rsidP="000B56E2">
      <w:pPr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 w:rsidRPr="00E22732">
        <w:rPr>
          <w:sz w:val="22"/>
          <w:szCs w:val="22"/>
        </w:rPr>
        <w:t xml:space="preserve">Contribution au développement </w:t>
      </w:r>
      <w:r w:rsidR="000B56E2">
        <w:rPr>
          <w:sz w:val="22"/>
          <w:szCs w:val="22"/>
        </w:rPr>
        <w:t>socio</w:t>
      </w:r>
      <w:r w:rsidRPr="00E22732">
        <w:rPr>
          <w:sz w:val="22"/>
          <w:szCs w:val="22"/>
        </w:rPr>
        <w:t>économique</w:t>
      </w:r>
      <w:r w:rsidR="00EC6B02">
        <w:rPr>
          <w:sz w:val="22"/>
          <w:szCs w:val="22"/>
        </w:rPr>
        <w:t xml:space="preserve"> et réalisations de la dernière année</w:t>
      </w:r>
      <w:r w:rsidR="000B56E2">
        <w:rPr>
          <w:sz w:val="22"/>
          <w:szCs w:val="22"/>
        </w:rPr>
        <w:t xml:space="preserve"> </w:t>
      </w:r>
      <w:r w:rsidRPr="00E22732">
        <w:rPr>
          <w:sz w:val="22"/>
          <w:szCs w:val="22"/>
        </w:rPr>
        <w:t>;</w:t>
      </w:r>
    </w:p>
    <w:p w14:paraId="5C6873DE" w14:textId="2F43A227" w:rsidR="000B56E2" w:rsidRDefault="003514D3" w:rsidP="000B56E2">
      <w:pPr>
        <w:numPr>
          <w:ilvl w:val="0"/>
          <w:numId w:val="35"/>
        </w:numPr>
        <w:spacing w:before="120"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Esprit d’entrepreneur</w:t>
      </w:r>
      <w:r w:rsidR="005E6FAC">
        <w:rPr>
          <w:sz w:val="22"/>
          <w:szCs w:val="22"/>
        </w:rPr>
        <w:t>iat</w:t>
      </w:r>
      <w:r w:rsidR="000B56E2">
        <w:rPr>
          <w:sz w:val="22"/>
          <w:szCs w:val="22"/>
        </w:rPr>
        <w:t xml:space="preserve"> </w:t>
      </w:r>
      <w:r w:rsidRPr="00E22732">
        <w:rPr>
          <w:sz w:val="22"/>
          <w:szCs w:val="22"/>
        </w:rPr>
        <w:t>;</w:t>
      </w:r>
    </w:p>
    <w:p w14:paraId="6CD84F86" w14:textId="62630191" w:rsidR="000B56E2" w:rsidRPr="000B56E2" w:rsidRDefault="003514D3" w:rsidP="000B56E2">
      <w:pPr>
        <w:numPr>
          <w:ilvl w:val="0"/>
          <w:numId w:val="35"/>
        </w:numPr>
        <w:spacing w:before="120" w:after="120"/>
        <w:ind w:left="425" w:hanging="425"/>
        <w:jc w:val="both"/>
        <w:rPr>
          <w:sz w:val="22"/>
          <w:szCs w:val="22"/>
        </w:rPr>
      </w:pPr>
      <w:r w:rsidRPr="000B56E2">
        <w:rPr>
          <w:sz w:val="22"/>
          <w:szCs w:val="22"/>
        </w:rPr>
        <w:t>Engagement</w:t>
      </w:r>
      <w:r w:rsidR="000B56E2">
        <w:rPr>
          <w:sz w:val="22"/>
          <w:szCs w:val="22"/>
        </w:rPr>
        <w:t xml:space="preserve">, persévérance, vision et audace </w:t>
      </w:r>
      <w:r w:rsidR="000B56E2" w:rsidRPr="000B56E2">
        <w:rPr>
          <w:sz w:val="22"/>
          <w:szCs w:val="22"/>
        </w:rPr>
        <w:t xml:space="preserve">; </w:t>
      </w:r>
    </w:p>
    <w:p w14:paraId="07914E8C" w14:textId="5DE8BC4B" w:rsidR="003514D3" w:rsidRPr="000B56E2" w:rsidRDefault="000B56E2" w:rsidP="003514D3">
      <w:pPr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Rayonnement au sein de la communauté d’affaires et influence dans le milieu.</w:t>
      </w:r>
    </w:p>
    <w:p w14:paraId="6C7F11AC" w14:textId="77777777" w:rsidR="003514D3" w:rsidRPr="003514D3" w:rsidRDefault="00D97D62" w:rsidP="003514D3">
      <w:pPr>
        <w:jc w:val="both"/>
        <w:rPr>
          <w:sz w:val="18"/>
          <w:szCs w:val="18"/>
        </w:rPr>
      </w:pPr>
      <w:r>
        <w:rPr>
          <w:sz w:val="18"/>
          <w:szCs w:val="18"/>
        </w:rPr>
        <w:t>(Maximum 2</w:t>
      </w:r>
      <w:r w:rsidR="003514D3" w:rsidRPr="003514D3">
        <w:rPr>
          <w:sz w:val="18"/>
          <w:szCs w:val="18"/>
        </w:rPr>
        <w:t xml:space="preserve"> pages)</w:t>
      </w:r>
    </w:p>
    <w:p w14:paraId="61D5D1E4" w14:textId="77777777" w:rsidR="00EC67DA" w:rsidRPr="00E22732" w:rsidRDefault="00EC67DA" w:rsidP="00EC67DA">
      <w:pPr>
        <w:jc w:val="both"/>
        <w:rPr>
          <w:sz w:val="22"/>
          <w:szCs w:val="22"/>
        </w:rPr>
      </w:pPr>
    </w:p>
    <w:p w14:paraId="14FF1CFA" w14:textId="77777777" w:rsidR="000B56E2" w:rsidRDefault="000B56E2" w:rsidP="000B56E2">
      <w:pPr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2E212EF" w14:textId="77777777" w:rsidR="00EC67DA" w:rsidRPr="00E22732" w:rsidRDefault="00EC67DA" w:rsidP="00EC67DA">
      <w:pPr>
        <w:jc w:val="both"/>
        <w:rPr>
          <w:sz w:val="22"/>
          <w:szCs w:val="22"/>
        </w:rPr>
      </w:pPr>
    </w:p>
    <w:p w14:paraId="15FD4560" w14:textId="77777777" w:rsidR="00EC67DA" w:rsidRPr="00E22732" w:rsidRDefault="00EC67DA" w:rsidP="00EC67DA">
      <w:pPr>
        <w:jc w:val="both"/>
        <w:rPr>
          <w:sz w:val="22"/>
          <w:szCs w:val="22"/>
        </w:rPr>
      </w:pPr>
    </w:p>
    <w:p w14:paraId="17BCAF4B" w14:textId="77777777" w:rsidR="00841AA4" w:rsidRPr="00E800D2" w:rsidRDefault="00841AA4" w:rsidP="00374EE3">
      <w:pPr>
        <w:ind w:right="141"/>
        <w:rPr>
          <w:rFonts w:cs="Tahoma"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41AA4" w:rsidRPr="00E800D2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AA1D" w14:textId="77777777" w:rsidR="002D3530" w:rsidRDefault="002D3530" w:rsidP="004616A9">
      <w:r>
        <w:separator/>
      </w:r>
    </w:p>
  </w:endnote>
  <w:endnote w:type="continuationSeparator" w:id="0">
    <w:p w14:paraId="7ECA474E" w14:textId="77777777" w:rsidR="002D3530" w:rsidRDefault="002D3530" w:rsidP="004616A9">
      <w:r>
        <w:continuationSeparator/>
      </w:r>
    </w:p>
  </w:endnote>
  <w:endnote w:type="continuationNotice" w:id="1">
    <w:p w14:paraId="7981AE5C" w14:textId="77777777" w:rsidR="00C901BF" w:rsidRDefault="00C901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1735" w14:textId="6460DB6D" w:rsidR="00790BA0" w:rsidRPr="004616A9" w:rsidRDefault="00267018" w:rsidP="0099354E">
    <w:pPr>
      <w:pStyle w:val="Pieddepage"/>
      <w:jc w:val="right"/>
      <w:rPr>
        <w:sz w:val="18"/>
        <w:szCs w:val="18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B3AB1A3" wp14:editId="4A102BAB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2827020" cy="265430"/>
              <wp:effectExtent l="0" t="0" r="0" b="1270"/>
              <wp:wrapTight wrapText="bothSides">
                <wp:wrapPolygon edited="0">
                  <wp:start x="0" y="0"/>
                  <wp:lineTo x="0" y="20153"/>
                  <wp:lineTo x="21396" y="20153"/>
                  <wp:lineTo x="21396" y="0"/>
                  <wp:lineTo x="0" y="0"/>
                </wp:wrapPolygon>
              </wp:wrapTight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702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D9A1F" w14:textId="24FF440C" w:rsidR="00790BA0" w:rsidRPr="00F502DA" w:rsidRDefault="00267018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 xml:space="preserve">Personnalité de l’année </w:t>
                          </w:r>
                          <w:r w:rsidR="00BC51CB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l’Entreprise 202</w:t>
                          </w: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AB1A3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0;margin-top:-2.8pt;width:222.6pt;height:20.9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" stroked="f">
              <v:textbox>
                <w:txbxContent>
                  <w:p w14:paraId="55BD9A1F" w14:textId="24FF440C" w:rsidR="00790BA0" w:rsidRPr="00F502DA" w:rsidRDefault="00267018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 xml:space="preserve">Personnalité de l’année </w:t>
                    </w:r>
                    <w:r w:rsidR="00BC51CB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l’Entreprise 202</w:t>
                    </w: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4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E800D2">
      <w:rPr>
        <w:noProof/>
      </w:rPr>
      <w:drawing>
        <wp:anchor distT="0" distB="0" distL="114300" distR="114300" simplePos="0" relativeHeight="251658241" behindDoc="1" locked="0" layoutInCell="1" allowOverlap="1" wp14:anchorId="4697739A" wp14:editId="703DBA9D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BC51CB">
      <w:rPr>
        <w:noProof/>
        <w:sz w:val="18"/>
        <w:szCs w:val="18"/>
      </w:rPr>
      <w:t>1</w:t>
    </w:r>
    <w:r w:rsidR="00790BA0" w:rsidRPr="004616A9">
      <w:rPr>
        <w:sz w:val="18"/>
        <w:szCs w:val="18"/>
      </w:rPr>
      <w:fldChar w:fldCharType="end"/>
    </w:r>
  </w:p>
  <w:p w14:paraId="5D2C299D" w14:textId="06B4E278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BC57" w14:textId="77777777" w:rsidR="002D3530" w:rsidRDefault="002D3530" w:rsidP="004616A9">
      <w:r>
        <w:separator/>
      </w:r>
    </w:p>
  </w:footnote>
  <w:footnote w:type="continuationSeparator" w:id="0">
    <w:p w14:paraId="511C4A0D" w14:textId="77777777" w:rsidR="002D3530" w:rsidRDefault="002D3530" w:rsidP="004616A9">
      <w:r>
        <w:continuationSeparator/>
      </w:r>
    </w:p>
  </w:footnote>
  <w:footnote w:type="continuationNotice" w:id="1">
    <w:p w14:paraId="6AD62E25" w14:textId="77777777" w:rsidR="00C901BF" w:rsidRDefault="00C901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8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4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7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0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6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7" w15:restartNumberingAfterBreak="0">
    <w:nsid w:val="667D2515"/>
    <w:multiLevelType w:val="hybridMultilevel"/>
    <w:tmpl w:val="D17E4EC2"/>
    <w:lvl w:ilvl="0" w:tplc="BBEA96B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3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4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5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 w16cid:durableId="47403268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64995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9521379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87321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01407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143243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121454">
    <w:abstractNumId w:val="16"/>
  </w:num>
  <w:num w:numId="8" w16cid:durableId="112311320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4463786">
    <w:abstractNumId w:val="20"/>
  </w:num>
  <w:num w:numId="10" w16cid:durableId="196746545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8523199">
    <w:abstractNumId w:val="27"/>
  </w:num>
  <w:num w:numId="12" w16cid:durableId="7000084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7640846">
    <w:abstractNumId w:val="4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135440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4080476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867242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931324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3060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832300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20372084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40362338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6013887">
    <w:abstractNumId w:val="12"/>
  </w:num>
  <w:num w:numId="23" w16cid:durableId="1206715975">
    <w:abstractNumId w:val="33"/>
  </w:num>
  <w:num w:numId="24" w16cid:durableId="1207914932">
    <w:abstractNumId w:val="24"/>
  </w:num>
  <w:num w:numId="25" w16cid:durableId="917059767">
    <w:abstractNumId w:val="7"/>
  </w:num>
  <w:num w:numId="26" w16cid:durableId="2085033206">
    <w:abstractNumId w:val="25"/>
  </w:num>
  <w:num w:numId="27" w16cid:durableId="1089083903">
    <w:abstractNumId w:val="32"/>
  </w:num>
  <w:num w:numId="28" w16cid:durableId="429589859">
    <w:abstractNumId w:val="15"/>
  </w:num>
  <w:num w:numId="29" w16cid:durableId="1292859125">
    <w:abstractNumId w:val="19"/>
  </w:num>
  <w:num w:numId="30" w16cid:durableId="534849775">
    <w:abstractNumId w:val="21"/>
  </w:num>
  <w:num w:numId="31" w16cid:durableId="62528705">
    <w:abstractNumId w:val="14"/>
  </w:num>
  <w:num w:numId="32" w16cid:durableId="1229461134">
    <w:abstractNumId w:val="8"/>
  </w:num>
  <w:num w:numId="33" w16cid:durableId="1687099214">
    <w:abstractNumId w:val="1"/>
  </w:num>
  <w:num w:numId="34" w16cid:durableId="2029872819">
    <w:abstractNumId w:val="40"/>
  </w:num>
  <w:num w:numId="35" w16cid:durableId="71002688">
    <w:abstractNumId w:val="38"/>
  </w:num>
  <w:num w:numId="36" w16cid:durableId="2052608464">
    <w:abstractNumId w:val="41"/>
  </w:num>
  <w:num w:numId="37" w16cid:durableId="953172550">
    <w:abstractNumId w:val="6"/>
  </w:num>
  <w:num w:numId="38" w16cid:durableId="131945403">
    <w:abstractNumId w:val="18"/>
  </w:num>
  <w:num w:numId="39" w16cid:durableId="854995864">
    <w:abstractNumId w:val="3"/>
  </w:num>
  <w:num w:numId="40" w16cid:durableId="567618990">
    <w:abstractNumId w:val="13"/>
  </w:num>
  <w:num w:numId="41" w16cid:durableId="1501195079">
    <w:abstractNumId w:val="9"/>
  </w:num>
  <w:num w:numId="42" w16cid:durableId="789740821">
    <w:abstractNumId w:val="34"/>
  </w:num>
  <w:num w:numId="43" w16cid:durableId="467865493">
    <w:abstractNumId w:val="22"/>
  </w:num>
  <w:num w:numId="44" w16cid:durableId="1625506079">
    <w:abstractNumId w:val="30"/>
  </w:num>
  <w:num w:numId="45" w16cid:durableId="1565799014">
    <w:abstractNumId w:val="45"/>
  </w:num>
  <w:num w:numId="46" w16cid:durableId="1499031207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1425"/>
    <w:rsid w:val="00024F0F"/>
    <w:rsid w:val="00044ED7"/>
    <w:rsid w:val="00046810"/>
    <w:rsid w:val="000668A9"/>
    <w:rsid w:val="00093AAB"/>
    <w:rsid w:val="000A7059"/>
    <w:rsid w:val="000B56E2"/>
    <w:rsid w:val="000B6DAF"/>
    <w:rsid w:val="000F1E6F"/>
    <w:rsid w:val="000F2952"/>
    <w:rsid w:val="00144485"/>
    <w:rsid w:val="0017675B"/>
    <w:rsid w:val="001A46CA"/>
    <w:rsid w:val="001E70D0"/>
    <w:rsid w:val="002008E8"/>
    <w:rsid w:val="00204BD5"/>
    <w:rsid w:val="00212887"/>
    <w:rsid w:val="00234784"/>
    <w:rsid w:val="00235E26"/>
    <w:rsid w:val="002411CB"/>
    <w:rsid w:val="00267018"/>
    <w:rsid w:val="00283D59"/>
    <w:rsid w:val="00297520"/>
    <w:rsid w:val="002B3692"/>
    <w:rsid w:val="002B39B1"/>
    <w:rsid w:val="002D3530"/>
    <w:rsid w:val="002E779E"/>
    <w:rsid w:val="00307EB8"/>
    <w:rsid w:val="003203A1"/>
    <w:rsid w:val="0032545C"/>
    <w:rsid w:val="003258A8"/>
    <w:rsid w:val="00333EB1"/>
    <w:rsid w:val="00344F71"/>
    <w:rsid w:val="003514D3"/>
    <w:rsid w:val="00374397"/>
    <w:rsid w:val="00374EE3"/>
    <w:rsid w:val="00375B9C"/>
    <w:rsid w:val="00385CF8"/>
    <w:rsid w:val="003A7488"/>
    <w:rsid w:val="003B3859"/>
    <w:rsid w:val="003D1CDA"/>
    <w:rsid w:val="003E06D5"/>
    <w:rsid w:val="003F74E6"/>
    <w:rsid w:val="00401F82"/>
    <w:rsid w:val="00414921"/>
    <w:rsid w:val="00437E02"/>
    <w:rsid w:val="004616A9"/>
    <w:rsid w:val="0049681A"/>
    <w:rsid w:val="004B4945"/>
    <w:rsid w:val="004C7872"/>
    <w:rsid w:val="004F0D39"/>
    <w:rsid w:val="004F0F45"/>
    <w:rsid w:val="00541E3B"/>
    <w:rsid w:val="00560B95"/>
    <w:rsid w:val="00593D1D"/>
    <w:rsid w:val="005B06CE"/>
    <w:rsid w:val="005E6FAC"/>
    <w:rsid w:val="006029A0"/>
    <w:rsid w:val="00613615"/>
    <w:rsid w:val="006205D0"/>
    <w:rsid w:val="00626AFE"/>
    <w:rsid w:val="006419A2"/>
    <w:rsid w:val="006512EC"/>
    <w:rsid w:val="00662CE9"/>
    <w:rsid w:val="00697FE2"/>
    <w:rsid w:val="006B1A42"/>
    <w:rsid w:val="006E34F2"/>
    <w:rsid w:val="006E683A"/>
    <w:rsid w:val="006F5A2B"/>
    <w:rsid w:val="007444AF"/>
    <w:rsid w:val="0075440E"/>
    <w:rsid w:val="00774A68"/>
    <w:rsid w:val="00783688"/>
    <w:rsid w:val="0078689E"/>
    <w:rsid w:val="00790BA0"/>
    <w:rsid w:val="007A386B"/>
    <w:rsid w:val="007A4E35"/>
    <w:rsid w:val="007B7035"/>
    <w:rsid w:val="007C5470"/>
    <w:rsid w:val="007C64C0"/>
    <w:rsid w:val="007D2B04"/>
    <w:rsid w:val="007F0C5F"/>
    <w:rsid w:val="0081603E"/>
    <w:rsid w:val="00817CB4"/>
    <w:rsid w:val="00841AA4"/>
    <w:rsid w:val="008C3F26"/>
    <w:rsid w:val="008C53EB"/>
    <w:rsid w:val="008E3FE6"/>
    <w:rsid w:val="008E6054"/>
    <w:rsid w:val="008F0104"/>
    <w:rsid w:val="008F6AB9"/>
    <w:rsid w:val="00934F53"/>
    <w:rsid w:val="0095415D"/>
    <w:rsid w:val="00961321"/>
    <w:rsid w:val="009846C1"/>
    <w:rsid w:val="00986078"/>
    <w:rsid w:val="00987CE7"/>
    <w:rsid w:val="0099354E"/>
    <w:rsid w:val="009F0012"/>
    <w:rsid w:val="00A1374D"/>
    <w:rsid w:val="00A23BE3"/>
    <w:rsid w:val="00A417A7"/>
    <w:rsid w:val="00A54F76"/>
    <w:rsid w:val="00A60D97"/>
    <w:rsid w:val="00A66ED6"/>
    <w:rsid w:val="00A76325"/>
    <w:rsid w:val="00A813E9"/>
    <w:rsid w:val="00A82EC0"/>
    <w:rsid w:val="00A94079"/>
    <w:rsid w:val="00AA44C8"/>
    <w:rsid w:val="00AC3ADD"/>
    <w:rsid w:val="00AD7DFC"/>
    <w:rsid w:val="00AF43A1"/>
    <w:rsid w:val="00B17E8D"/>
    <w:rsid w:val="00B340F2"/>
    <w:rsid w:val="00B53F3B"/>
    <w:rsid w:val="00B573A3"/>
    <w:rsid w:val="00B67792"/>
    <w:rsid w:val="00BB016A"/>
    <w:rsid w:val="00BB33D5"/>
    <w:rsid w:val="00BC51CB"/>
    <w:rsid w:val="00BE4BE0"/>
    <w:rsid w:val="00BE73A8"/>
    <w:rsid w:val="00C3419B"/>
    <w:rsid w:val="00C637D9"/>
    <w:rsid w:val="00C833F9"/>
    <w:rsid w:val="00C901BF"/>
    <w:rsid w:val="00CC7AD1"/>
    <w:rsid w:val="00CE6DB0"/>
    <w:rsid w:val="00CF5D2B"/>
    <w:rsid w:val="00D50FDF"/>
    <w:rsid w:val="00D914C8"/>
    <w:rsid w:val="00D942C5"/>
    <w:rsid w:val="00D97D62"/>
    <w:rsid w:val="00DF4A5A"/>
    <w:rsid w:val="00E06803"/>
    <w:rsid w:val="00E07DD1"/>
    <w:rsid w:val="00E121F7"/>
    <w:rsid w:val="00E1561D"/>
    <w:rsid w:val="00E16458"/>
    <w:rsid w:val="00E2219A"/>
    <w:rsid w:val="00E22732"/>
    <w:rsid w:val="00E33A1F"/>
    <w:rsid w:val="00E42940"/>
    <w:rsid w:val="00E800D2"/>
    <w:rsid w:val="00EA7AC4"/>
    <w:rsid w:val="00EC40F0"/>
    <w:rsid w:val="00EC67DA"/>
    <w:rsid w:val="00EC6B02"/>
    <w:rsid w:val="00ED00CC"/>
    <w:rsid w:val="00ED525B"/>
    <w:rsid w:val="00EE6191"/>
    <w:rsid w:val="00EF72B8"/>
    <w:rsid w:val="00F01222"/>
    <w:rsid w:val="00F34847"/>
    <w:rsid w:val="00F4569D"/>
    <w:rsid w:val="00F56430"/>
    <w:rsid w:val="00F6067F"/>
    <w:rsid w:val="00F625A8"/>
    <w:rsid w:val="00F65E82"/>
    <w:rsid w:val="00F81AAC"/>
    <w:rsid w:val="00F8712E"/>
    <w:rsid w:val="00F92906"/>
    <w:rsid w:val="00FC3F72"/>
    <w:rsid w:val="00FD4A7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FF504"/>
  <w15:chartTrackingRefBased/>
  <w15:docId w15:val="{C7034C0D-14C4-40BF-995F-CB11E31D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c18382-d301-4ad1-97a4-2f6d4897d2ab" xsi:nil="true"/>
    <lcf76f155ced4ddcb4097134ff3c332f xmlns="3ee3b840-6bea-4d39-bd7c-87d1d2e034ce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7" ma:contentTypeDescription="Crée un document." ma:contentTypeScope="" ma:versionID="d97d5291b4055fac914bb0aa4b562165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a0aa29094cf7a36d3ad1b5438ef0aff1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49ff18-a5d8-4bd0-bb22-245ed748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32dba0-d99b-4fbc-b6cc-4e431c9f7319}" ma:internalName="TaxCatchAll" ma:showField="CatchAllData" ma:web="86c18382-d301-4ad1-97a4-2f6d4897d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5F1B9B-ABF5-4B3A-B0A4-975F994DE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CE680-3DE0-4E41-A03F-B22DE4FDEDC2}">
  <ds:schemaRefs>
    <ds:schemaRef ds:uri="http://schemas.microsoft.com/office/2006/metadata/properties"/>
    <ds:schemaRef ds:uri="http://schemas.microsoft.com/office/infopath/2007/PartnerControls"/>
    <ds:schemaRef ds:uri="86c18382-d301-4ad1-97a4-2f6d4897d2ab"/>
    <ds:schemaRef ds:uri="3ee3b840-6bea-4d39-bd7c-87d1d2e034ce"/>
  </ds:schemaRefs>
</ds:datastoreItem>
</file>

<file path=customXml/itemProps3.xml><?xml version="1.0" encoding="utf-8"?>
<ds:datastoreItem xmlns:ds="http://schemas.openxmlformats.org/officeDocument/2006/customXml" ds:itemID="{7EA06273-4A1F-4609-867A-7552F5102F2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D61E488-4E06-479A-9424-292D9B1EED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D61E16-46B4-4536-959F-AD35D86E3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3</cp:revision>
  <cp:lastPrinted>2013-10-29T19:30:00Z</cp:lastPrinted>
  <dcterms:created xsi:type="dcterms:W3CDTF">2023-10-12T13:33:00Z</dcterms:created>
  <dcterms:modified xsi:type="dcterms:W3CDTF">2023-10-12T13:34:00Z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6900.00000000000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0x010100399B2BAC1C3A5547BE75E68A37956C53</vt:lpwstr>
  </property>
  <property fmtid="{D5CDD505-2E9C-101B-9397-08002B2CF9AE}" pid="6" name="MediaServiceImageTags">
    <vt:lpwstr/>
  </property>
</Properties>
</file>