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BCAD" w14:textId="256B811B" w:rsidR="00113E79" w:rsidRPr="00113E79" w:rsidRDefault="00113E79" w:rsidP="00113E79">
      <w:r w:rsidRPr="00113E79">
        <w:rPr>
          <w:noProof/>
        </w:rPr>
        <w:drawing>
          <wp:anchor distT="0" distB="0" distL="114300" distR="114300" simplePos="0" relativeHeight="251664385" behindDoc="0" locked="0" layoutInCell="1" allowOverlap="1" wp14:anchorId="101AC3C9" wp14:editId="37171E44">
            <wp:simplePos x="0" y="0"/>
            <wp:positionH relativeFrom="page">
              <wp:align>right</wp:align>
            </wp:positionH>
            <wp:positionV relativeFrom="paragraph">
              <wp:posOffset>-1530350</wp:posOffset>
            </wp:positionV>
            <wp:extent cx="7766050" cy="10948581"/>
            <wp:effectExtent l="0" t="0" r="6350" b="5715"/>
            <wp:wrapNone/>
            <wp:docPr id="1377582206" name="Image 2" descr="Une image contenant texte, Police, cercl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82206" name="Image 2" descr="Une image contenant texte, Police, cercle, Rectang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0" cy="10948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1851F" w14:textId="3016081F" w:rsidR="00A77E69" w:rsidRDefault="00A77E69"/>
    <w:p w14:paraId="14C75768" w14:textId="30A2E5FE" w:rsidR="00B2214A" w:rsidRDefault="00B2214A"/>
    <w:p w14:paraId="0CB500DC" w14:textId="1EE108F6" w:rsidR="00B2214A" w:rsidRDefault="00B2214A"/>
    <w:p w14:paraId="5B608EAD" w14:textId="77777777" w:rsidR="00B2214A" w:rsidRDefault="00B2214A"/>
    <w:p w14:paraId="358583BF" w14:textId="77777777" w:rsidR="00B2214A" w:rsidRDefault="00B2214A"/>
    <w:p w14:paraId="72CD3397" w14:textId="62001BA4" w:rsidR="00B2214A" w:rsidRDefault="00B2214A"/>
    <w:p w14:paraId="6B7D494E" w14:textId="77777777" w:rsidR="00B2214A" w:rsidRDefault="00B2214A"/>
    <w:p w14:paraId="737D9A80" w14:textId="42345AF3" w:rsidR="00B2214A" w:rsidRDefault="00B2214A"/>
    <w:p w14:paraId="0BDF8100" w14:textId="77777777" w:rsidR="00B2214A" w:rsidRDefault="00B2214A"/>
    <w:p w14:paraId="644112EA" w14:textId="77777777" w:rsidR="00B2214A" w:rsidRDefault="00B2214A"/>
    <w:p w14:paraId="49FFBFFE" w14:textId="77777777" w:rsidR="00B2214A" w:rsidRDefault="00B2214A"/>
    <w:p w14:paraId="75EB4567" w14:textId="77777777" w:rsidR="00B2214A" w:rsidRDefault="00B2214A"/>
    <w:p w14:paraId="6E8EF1AA" w14:textId="77777777" w:rsidR="00B2214A" w:rsidRDefault="00B2214A"/>
    <w:p w14:paraId="4F13ED89" w14:textId="77777777" w:rsidR="00B2214A" w:rsidRDefault="00B2214A"/>
    <w:p w14:paraId="0BDAF23E" w14:textId="77777777" w:rsidR="00B2214A" w:rsidRDefault="00B2214A"/>
    <w:p w14:paraId="37055D09" w14:textId="77777777" w:rsidR="00B2214A" w:rsidRDefault="00B2214A"/>
    <w:p w14:paraId="15689E55" w14:textId="77777777" w:rsidR="00B2214A" w:rsidRDefault="00B2214A"/>
    <w:p w14:paraId="27DEF170" w14:textId="77777777" w:rsidR="00B2214A" w:rsidRDefault="00B2214A"/>
    <w:p w14:paraId="0F6AA569" w14:textId="77777777" w:rsidR="00B2214A" w:rsidRDefault="00B2214A"/>
    <w:p w14:paraId="1CDBD851" w14:textId="77777777" w:rsidR="00B2214A" w:rsidRDefault="00B2214A"/>
    <w:p w14:paraId="45EA991A" w14:textId="77777777" w:rsidR="00B2214A" w:rsidRDefault="00B2214A"/>
    <w:p w14:paraId="2BE203DD" w14:textId="77777777" w:rsidR="00B2214A" w:rsidRDefault="00B2214A"/>
    <w:p w14:paraId="5B908CAD" w14:textId="77777777" w:rsidR="00B2214A" w:rsidRDefault="00B2214A"/>
    <w:p w14:paraId="495E4CE7" w14:textId="77777777" w:rsidR="00B2214A" w:rsidRDefault="00B2214A"/>
    <w:p w14:paraId="7493C702" w14:textId="77777777" w:rsidR="00B2214A" w:rsidRDefault="00B2214A"/>
    <w:p w14:paraId="00AA34F5" w14:textId="77777777" w:rsidR="00B2214A" w:rsidRDefault="00B2214A"/>
    <w:p w14:paraId="4B207E81" w14:textId="77777777" w:rsidR="00B2214A" w:rsidRDefault="00B2214A"/>
    <w:p w14:paraId="38875B57" w14:textId="77777777" w:rsidR="00B2214A" w:rsidRDefault="00B2214A"/>
    <w:p w14:paraId="18B59661" w14:textId="66AF2452" w:rsidR="00B2214A" w:rsidRDefault="00B2214A"/>
    <w:p w14:paraId="7BB58B6C" w14:textId="18A2C2C7" w:rsidR="0065425A" w:rsidRPr="00067CDD" w:rsidRDefault="000A2C4A" w:rsidP="0065425A">
      <w:r w:rsidRPr="00CB483F">
        <w:rPr>
          <w:noProof/>
        </w:rPr>
        <w:drawing>
          <wp:anchor distT="0" distB="0" distL="114300" distR="114300" simplePos="0" relativeHeight="251663361" behindDoc="1" locked="0" layoutInCell="1" allowOverlap="1" wp14:anchorId="0B977618" wp14:editId="7CECF314">
            <wp:simplePos x="0" y="0"/>
            <wp:positionH relativeFrom="margin">
              <wp:posOffset>-862353</wp:posOffset>
            </wp:positionH>
            <wp:positionV relativeFrom="paragraph">
              <wp:posOffset>-865780</wp:posOffset>
            </wp:positionV>
            <wp:extent cx="1822594" cy="1880271"/>
            <wp:effectExtent l="0" t="0" r="6350" b="5715"/>
            <wp:wrapNone/>
            <wp:docPr id="1900249269" name="Image 8" descr="Une image contenant croquis,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49269" name="Image 8" descr="Une image contenant croquis, ligne, conception&#10;&#10;Description générée automatiqu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779" t="8570" r="28332" b="59314"/>
                    <a:stretch/>
                  </pic:blipFill>
                  <pic:spPr bwMode="auto">
                    <a:xfrm>
                      <a:off x="0" y="0"/>
                      <a:ext cx="1822594" cy="1880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E79">
        <w:rPr>
          <w:rFonts w:ascii="Arimo SemiBold" w:hAnsi="Arimo SemiBold" w:cs="Arimo SemiBold"/>
          <w:spacing w:val="20"/>
          <w:sz w:val="28"/>
          <w:szCs w:val="28"/>
        </w:rPr>
        <w:t xml:space="preserve">ÉCORESPONSABLE </w:t>
      </w:r>
    </w:p>
    <w:p w14:paraId="55417EB1" w14:textId="23D73D45" w:rsidR="00B2214A" w:rsidRDefault="00B2214A" w:rsidP="00971455">
      <w:pPr>
        <w:jc w:val="both"/>
      </w:pPr>
      <w:r w:rsidRPr="0065425A">
        <w:t>Ce Filon est remis à un</w:t>
      </w:r>
      <w:r w:rsidR="00DF2A54">
        <w:t xml:space="preserve"> commerce, une industrie, une </w:t>
      </w:r>
      <w:r w:rsidR="00C56456">
        <w:t>institution</w:t>
      </w:r>
      <w:r w:rsidR="00DF2A54">
        <w:t xml:space="preserve"> ou une </w:t>
      </w:r>
      <w:r w:rsidRPr="0065425A">
        <w:t xml:space="preserve">entreprise </w:t>
      </w:r>
      <w:r w:rsidR="00DF2A54">
        <w:t xml:space="preserve">d’économie sociale </w:t>
      </w:r>
      <w:r w:rsidRPr="0065425A">
        <w:t>qui</w:t>
      </w:r>
      <w:r w:rsidR="00C56456">
        <w:t xml:space="preserve"> s’est démarquée</w:t>
      </w:r>
      <w:r w:rsidR="007B4712">
        <w:t xml:space="preserve">, au cours des 12 derniers mois, </w:t>
      </w:r>
      <w:r w:rsidR="00C56456">
        <w:t>par son engagement écoresponsable</w:t>
      </w:r>
      <w:r w:rsidR="007B4712">
        <w:t xml:space="preserve">. Que ce soit par </w:t>
      </w:r>
      <w:r w:rsidR="00C56456">
        <w:t xml:space="preserve">le respect des 3RV (réduction, réutilisation, recyclage et valorisation), la gestion des matières résiduelles, la création d’une </w:t>
      </w:r>
      <w:r w:rsidR="004C12BF">
        <w:t>initiative</w:t>
      </w:r>
      <w:r w:rsidR="00C56456">
        <w:t xml:space="preserve"> visant à diminuer l’empreinte écologique de l’entreprise ou la mise en place d’une stratégie de développement durable, les candidatures font figure de modèle en matière d’environnement et de lutte aux changements climatiques et viennent soutenir les objectifs environnementaux de notre territoire. </w:t>
      </w:r>
      <w:r w:rsidR="00971455">
        <w:t xml:space="preserve"> </w:t>
      </w:r>
    </w:p>
    <w:p w14:paraId="12792BCC" w14:textId="177F52F8" w:rsidR="00971455" w:rsidRPr="0065425A" w:rsidRDefault="00971455" w:rsidP="00971455">
      <w:pPr>
        <w:jc w:val="both"/>
      </w:pPr>
      <w:r>
        <w:t>L’année de référence est du 1</w:t>
      </w:r>
      <w:r w:rsidRPr="00971455">
        <w:rPr>
          <w:vertAlign w:val="superscript"/>
        </w:rPr>
        <w:t>er</w:t>
      </w:r>
      <w:r>
        <w:t xml:space="preserve"> janvier au 31 décembre 2024. </w:t>
      </w:r>
    </w:p>
    <w:p w14:paraId="426795A1" w14:textId="3C5E5E54" w:rsidR="00B2214A" w:rsidRDefault="00B2214A"/>
    <w:p w14:paraId="435172A4" w14:textId="1A5D0DD8" w:rsidR="005C250B" w:rsidRPr="00FC0276" w:rsidRDefault="004C12BF" w:rsidP="00F9056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 xml:space="preserve">ACTIONS </w:t>
      </w:r>
      <w:r w:rsidR="00971455">
        <w:rPr>
          <w:rFonts w:ascii="Arimo SemiBold" w:hAnsi="Arimo SemiBold" w:cs="Arimo SemiBold"/>
          <w:b/>
          <w:iCs/>
          <w:spacing w:val="20"/>
        </w:rPr>
        <w:t xml:space="preserve"> </w:t>
      </w:r>
      <w:r w:rsidR="00115EEB" w:rsidRPr="00115EEB">
        <w:rPr>
          <w:rFonts w:ascii="Arimo SemiBold" w:hAnsi="Arimo SemiBold" w:cs="Arimo SemiBold"/>
          <w:b/>
          <w:iCs/>
          <w:spacing w:val="20"/>
        </w:rPr>
        <w:t xml:space="preserve"> </w:t>
      </w:r>
      <w:r w:rsidR="00115EEB" w:rsidRPr="00115EEB">
        <w:rPr>
          <w:rFonts w:ascii="Arimo SemiBold" w:hAnsi="Arimo SemiBold" w:cs="Arimo SemiBold"/>
          <w:b/>
          <w:iCs/>
          <w:spacing w:val="20"/>
        </w:rPr>
        <w:tab/>
      </w:r>
    </w:p>
    <w:p w14:paraId="6EE1288B" w14:textId="7BBE8EC7" w:rsidR="00FC0276" w:rsidRDefault="00971455" w:rsidP="001B2E3E">
      <w:pPr>
        <w:numPr>
          <w:ilvl w:val="1"/>
          <w:numId w:val="4"/>
        </w:numPr>
        <w:tabs>
          <w:tab w:val="clear" w:pos="720"/>
        </w:tabs>
        <w:spacing w:after="0" w:line="240" w:lineRule="auto"/>
        <w:ind w:left="142" w:hanging="568"/>
        <w:jc w:val="both"/>
        <w:rPr>
          <w:rFonts w:cs="Tahoma"/>
        </w:rPr>
      </w:pPr>
      <w:r w:rsidRPr="006E139C">
        <w:rPr>
          <w:rFonts w:cs="Tahoma"/>
        </w:rPr>
        <w:t>Décrivez</w:t>
      </w:r>
      <w:r w:rsidR="006E139C">
        <w:rPr>
          <w:rFonts w:cs="Tahoma"/>
        </w:rPr>
        <w:t xml:space="preserve">-nous les </w:t>
      </w:r>
      <w:r w:rsidR="00D0013F">
        <w:rPr>
          <w:rFonts w:cs="Tahoma"/>
        </w:rPr>
        <w:t>initiatives</w:t>
      </w:r>
      <w:r w:rsidR="006E139C">
        <w:rPr>
          <w:rFonts w:cs="Tahoma"/>
        </w:rPr>
        <w:t xml:space="preserve"> mises en place par votre organisation</w:t>
      </w:r>
      <w:r w:rsidR="00CB180D">
        <w:rPr>
          <w:rFonts w:cs="Tahoma"/>
        </w:rPr>
        <w:t xml:space="preserve"> en lien avec les éléments suivants. Cochez puis élaborez. </w:t>
      </w:r>
    </w:p>
    <w:p w14:paraId="6C346EA1" w14:textId="77777777" w:rsidR="00CB180D" w:rsidRPr="006E139C" w:rsidRDefault="00CB180D" w:rsidP="00CB180D">
      <w:pPr>
        <w:spacing w:after="0" w:line="240" w:lineRule="auto"/>
        <w:ind w:left="142"/>
        <w:jc w:val="both"/>
        <w:rPr>
          <w:rFonts w:cs="Tahoma"/>
        </w:rPr>
      </w:pPr>
    </w:p>
    <w:p w14:paraId="1E9E4786" w14:textId="5AF841DC" w:rsidR="006E139C" w:rsidRDefault="006E139C" w:rsidP="006E139C">
      <w:pPr>
        <w:spacing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00CB180D">
        <w:rPr>
          <w:rFonts w:cs="Tahoma"/>
        </w:rPr>
        <w:tab/>
        <w:t>Pratiques d’approvisionnement responsable</w:t>
      </w:r>
      <w:r w:rsidRPr="00694AA8">
        <w:rPr>
          <w:rFonts w:cs="Tahoma"/>
        </w:rPr>
        <w:tab/>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0AE5E19D" w14:textId="215CA86E" w:rsidR="006E139C" w:rsidRPr="00694AA8" w:rsidRDefault="006E139C" w:rsidP="006E139C">
      <w:pPr>
        <w:spacing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00CB180D">
        <w:rPr>
          <w:rFonts w:cs="Tahoma"/>
        </w:rPr>
        <w:tab/>
        <w:t xml:space="preserve">Saine gestion des matières résiduelles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67C44ABA" w14:textId="75B88273" w:rsidR="006E139C" w:rsidRDefault="006E139C" w:rsidP="006E139C">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Pr="00694AA8">
        <w:rPr>
          <w:rFonts w:cs="Tahoma"/>
        </w:rPr>
        <w:tab/>
      </w:r>
      <w:r w:rsidR="00CB180D">
        <w:rPr>
          <w:rFonts w:cs="Tahoma"/>
        </w:rPr>
        <w:t xml:space="preserve">Initiatives d’efficacité énergétique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300CEBE6" w14:textId="60602771" w:rsidR="006E139C" w:rsidRPr="00694AA8" w:rsidRDefault="006E139C" w:rsidP="006E139C">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00CB180D">
        <w:rPr>
          <w:rFonts w:cs="Tahoma"/>
        </w:rPr>
        <w:tab/>
        <w:t xml:space="preserve">Réduction de la consommation d’eau potable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74EC7E19" w14:textId="34B1ADE0" w:rsidR="006E139C" w:rsidRDefault="006E139C" w:rsidP="006E139C">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Pr="00694AA8">
        <w:rPr>
          <w:rFonts w:cs="Tahoma"/>
        </w:rPr>
        <w:tab/>
      </w:r>
      <w:r w:rsidR="00CB180D">
        <w:rPr>
          <w:rFonts w:cs="Tahoma"/>
        </w:rPr>
        <w:t xml:space="preserve">Réduction des émissions de gaz à effet de serre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r w:rsidRPr="00694AA8">
        <w:rPr>
          <w:rFonts w:cs="Tahoma"/>
        </w:rPr>
        <w:tab/>
      </w:r>
    </w:p>
    <w:p w14:paraId="7AC2A24E" w14:textId="71B69156" w:rsidR="006E139C" w:rsidRDefault="006E139C" w:rsidP="006E139C">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sidR="00CB180D">
        <w:rPr>
          <w:rFonts w:cs="Tahoma"/>
        </w:rPr>
        <w:tab/>
        <w:t xml:space="preserve">Réduction des impacts environnementaux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70F763CE" w14:textId="41271075" w:rsidR="009C4EDD" w:rsidRDefault="009C4EDD" w:rsidP="009C4EDD">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Pr>
          <w:rFonts w:cs="Tahoma"/>
        </w:rPr>
        <w:tab/>
      </w:r>
      <w:r w:rsidR="005F5E15">
        <w:rPr>
          <w:rFonts w:cs="Tahoma"/>
        </w:rPr>
        <w:t xml:space="preserve">Sensibilisation de l’équipe de travail au respect de l’environnement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r>
        <w:rPr>
          <w:rFonts w:cs="Tahoma"/>
        </w:rPr>
        <w:t xml:space="preserve"> </w:t>
      </w:r>
    </w:p>
    <w:p w14:paraId="57263904" w14:textId="4C0D6ACB" w:rsidR="00506C09" w:rsidRPr="00A65AC9" w:rsidRDefault="005F5E15" w:rsidP="00A65AC9">
      <w:pPr>
        <w:spacing w:before="60" w:after="0" w:line="360" w:lineRule="auto"/>
        <w:jc w:val="both"/>
        <w:rPr>
          <w:rFonts w:cs="Tahoma"/>
        </w:rPr>
      </w:pPr>
      <w:r w:rsidRPr="00694AA8">
        <w:rPr>
          <w:rFonts w:cs="Tahoma"/>
        </w:rPr>
        <w:fldChar w:fldCharType="begin">
          <w:ffData>
            <w:name w:val="CaseACocher1"/>
            <w:enabled/>
            <w:calcOnExit w:val="0"/>
            <w:checkBox>
              <w:sizeAuto/>
              <w:default w:val="0"/>
            </w:checkBox>
          </w:ffData>
        </w:fldChar>
      </w:r>
      <w:r w:rsidRPr="00694AA8">
        <w:rPr>
          <w:rFonts w:cs="Tahoma"/>
        </w:rPr>
        <w:instrText xml:space="preserve"> FORMCHECKBOX </w:instrText>
      </w:r>
      <w:r w:rsidRPr="00694AA8">
        <w:rPr>
          <w:rFonts w:cs="Tahoma"/>
        </w:rPr>
      </w:r>
      <w:r w:rsidRPr="00694AA8">
        <w:rPr>
          <w:rFonts w:cs="Tahoma"/>
        </w:rPr>
        <w:fldChar w:fldCharType="separate"/>
      </w:r>
      <w:r w:rsidRPr="00694AA8">
        <w:rPr>
          <w:rFonts w:cs="Tahoma"/>
        </w:rPr>
        <w:fldChar w:fldCharType="end"/>
      </w:r>
      <w:r>
        <w:rPr>
          <w:rFonts w:cs="Tahoma"/>
        </w:rPr>
        <w:tab/>
      </w:r>
      <w:r w:rsidR="00A65AC9">
        <w:rPr>
          <w:rFonts w:cs="Tahoma"/>
        </w:rPr>
        <w:t xml:space="preserve">Autres actions en matière gestion écoresponsable </w:t>
      </w:r>
      <w:r>
        <w:rPr>
          <w:rFonts w:cs="Tahoma"/>
        </w:rPr>
        <w:t xml:space="preserve"> </w:t>
      </w:r>
      <w:r w:rsidR="00DE48E2">
        <w:fldChar w:fldCharType="begin">
          <w:ffData>
            <w:name w:val="Texte1"/>
            <w:enabled/>
            <w:calcOnExit w:val="0"/>
            <w:textInput/>
          </w:ffData>
        </w:fldChar>
      </w:r>
      <w:r w:rsidR="00DE48E2">
        <w:instrText xml:space="preserve"> FORMTEXT </w:instrText>
      </w:r>
      <w:r w:rsidR="00DE48E2">
        <w:fldChar w:fldCharType="separate"/>
      </w:r>
      <w:r w:rsidR="00DE48E2">
        <w:rPr>
          <w:noProof/>
        </w:rPr>
        <w:t> </w:t>
      </w:r>
      <w:r w:rsidR="00DE48E2">
        <w:rPr>
          <w:noProof/>
        </w:rPr>
        <w:t> </w:t>
      </w:r>
      <w:r w:rsidR="00DE48E2">
        <w:rPr>
          <w:noProof/>
        </w:rPr>
        <w:t> </w:t>
      </w:r>
      <w:r w:rsidR="00DE48E2">
        <w:rPr>
          <w:noProof/>
        </w:rPr>
        <w:t> </w:t>
      </w:r>
      <w:r w:rsidR="00DE48E2">
        <w:rPr>
          <w:noProof/>
        </w:rPr>
        <w:t> </w:t>
      </w:r>
      <w:r w:rsidR="00DE48E2">
        <w:fldChar w:fldCharType="end"/>
      </w:r>
    </w:p>
    <w:p w14:paraId="1DB9C81D" w14:textId="77777777" w:rsidR="00FC0276" w:rsidRPr="00EE6191" w:rsidRDefault="00FC0276" w:rsidP="00F9056B">
      <w:pPr>
        <w:ind w:left="142"/>
        <w:jc w:val="both"/>
        <w:rPr>
          <w:rFonts w:cs="Tahoma"/>
        </w:rPr>
      </w:pPr>
    </w:p>
    <w:p w14:paraId="336BD873" w14:textId="2F6B8C88" w:rsidR="00D66F4C" w:rsidRDefault="00A96559" w:rsidP="00D41095">
      <w:pPr>
        <w:numPr>
          <w:ilvl w:val="1"/>
          <w:numId w:val="4"/>
        </w:numPr>
        <w:tabs>
          <w:tab w:val="clear" w:pos="720"/>
        </w:tabs>
        <w:spacing w:after="0" w:line="20" w:lineRule="atLeast"/>
        <w:ind w:left="142" w:hanging="568"/>
        <w:jc w:val="both"/>
        <w:rPr>
          <w:rFonts w:cs="Tahoma"/>
        </w:rPr>
      </w:pPr>
      <w:r>
        <w:rPr>
          <w:rFonts w:cs="Tahoma"/>
        </w:rPr>
        <w:t>Est-ce que votre entreprise possède une stratégie de développement durable et si oui, démontrez comment elle s’appuie sur une vision à long terme qui prend en compte les critères ESG (environnement, société et gouvernance)</w:t>
      </w:r>
      <w:r w:rsidR="00D66F4C">
        <w:rPr>
          <w:rFonts w:cs="Tahoma"/>
        </w:rPr>
        <w:t> </w:t>
      </w:r>
      <w:r>
        <w:rPr>
          <w:rFonts w:cs="Tahoma"/>
        </w:rPr>
        <w:t>?</w:t>
      </w:r>
      <w:r w:rsidR="00D66F4C">
        <w:rPr>
          <w:rFonts w:cs="Tahoma"/>
        </w:rPr>
        <w:t xml:space="preserve"> </w:t>
      </w:r>
    </w:p>
    <w:p w14:paraId="1D2315A6" w14:textId="77777777" w:rsidR="00286EA8" w:rsidRDefault="00286EA8" w:rsidP="00286EA8">
      <w:pPr>
        <w:spacing w:after="0" w:line="20" w:lineRule="atLeast"/>
        <w:jc w:val="both"/>
        <w:rPr>
          <w:rFonts w:cs="Tahoma"/>
        </w:rPr>
      </w:pPr>
    </w:p>
    <w:p w14:paraId="25775D76" w14:textId="77777777" w:rsidR="00286EA8" w:rsidRDefault="00286EA8" w:rsidP="00286EA8">
      <w:pPr>
        <w:spacing w:after="0" w:line="240" w:lineRule="auto"/>
        <w:jc w:val="both"/>
      </w:pP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7F1C8F" w14:textId="77777777" w:rsidR="00286EA8" w:rsidRDefault="00286EA8" w:rsidP="00286EA8">
      <w:pPr>
        <w:spacing w:after="0" w:line="20" w:lineRule="atLeast"/>
        <w:jc w:val="both"/>
        <w:rPr>
          <w:rFonts w:cs="Tahoma"/>
        </w:rPr>
      </w:pPr>
    </w:p>
    <w:p w14:paraId="1E702055" w14:textId="77777777" w:rsidR="00D0013F" w:rsidRDefault="00D0013F" w:rsidP="00286EA8">
      <w:pPr>
        <w:spacing w:after="0" w:line="20" w:lineRule="atLeast"/>
        <w:jc w:val="both"/>
        <w:rPr>
          <w:rFonts w:cs="Tahoma"/>
        </w:rPr>
      </w:pPr>
    </w:p>
    <w:p w14:paraId="4CB1AA67" w14:textId="77777777" w:rsidR="00D0013F" w:rsidRDefault="00D0013F" w:rsidP="00286EA8">
      <w:pPr>
        <w:spacing w:after="0" w:line="20" w:lineRule="atLeast"/>
        <w:jc w:val="both"/>
        <w:rPr>
          <w:rFonts w:cs="Tahoma"/>
        </w:rPr>
      </w:pPr>
    </w:p>
    <w:p w14:paraId="624FF0D3" w14:textId="77777777" w:rsidR="00D0013F" w:rsidRDefault="00D0013F" w:rsidP="00286EA8">
      <w:pPr>
        <w:spacing w:after="0" w:line="20" w:lineRule="atLeast"/>
        <w:jc w:val="both"/>
        <w:rPr>
          <w:rFonts w:cs="Tahoma"/>
        </w:rPr>
      </w:pPr>
    </w:p>
    <w:p w14:paraId="5A60CC0E" w14:textId="77777777" w:rsidR="00D0013F" w:rsidRDefault="00D0013F" w:rsidP="00286EA8">
      <w:pPr>
        <w:spacing w:after="0" w:line="20" w:lineRule="atLeast"/>
        <w:jc w:val="both"/>
        <w:rPr>
          <w:rFonts w:cs="Tahoma"/>
        </w:rPr>
      </w:pPr>
    </w:p>
    <w:p w14:paraId="49543E31" w14:textId="77777777" w:rsidR="00D0013F" w:rsidRDefault="00D0013F" w:rsidP="00286EA8">
      <w:pPr>
        <w:spacing w:after="0" w:line="20" w:lineRule="atLeast"/>
        <w:jc w:val="both"/>
        <w:rPr>
          <w:rFonts w:cs="Tahoma"/>
        </w:rPr>
      </w:pPr>
    </w:p>
    <w:p w14:paraId="4299FEB8" w14:textId="77777777" w:rsidR="00286EA8" w:rsidRDefault="00286EA8" w:rsidP="00286EA8">
      <w:pPr>
        <w:spacing w:after="0" w:line="20" w:lineRule="atLeast"/>
        <w:ind w:left="142"/>
        <w:jc w:val="both"/>
        <w:rPr>
          <w:rFonts w:cs="Tahoma"/>
        </w:rPr>
      </w:pPr>
    </w:p>
    <w:p w14:paraId="2C3D8C0E" w14:textId="49C36554" w:rsidR="00286EA8" w:rsidRDefault="00286EA8" w:rsidP="00D41095">
      <w:pPr>
        <w:numPr>
          <w:ilvl w:val="1"/>
          <w:numId w:val="4"/>
        </w:numPr>
        <w:tabs>
          <w:tab w:val="clear" w:pos="720"/>
        </w:tabs>
        <w:spacing w:after="0" w:line="20" w:lineRule="atLeast"/>
        <w:ind w:left="142" w:hanging="568"/>
        <w:jc w:val="both"/>
        <w:rPr>
          <w:rFonts w:cs="Tahoma"/>
        </w:rPr>
      </w:pPr>
      <w:r>
        <w:rPr>
          <w:rFonts w:cs="Tahoma"/>
        </w:rPr>
        <w:lastRenderedPageBreak/>
        <w:t>Quels défis avez-vous rencontrés de la mise en place de vos initiatives écoresponsables? (</w:t>
      </w:r>
      <w:proofErr w:type="gramStart"/>
      <w:r>
        <w:rPr>
          <w:rFonts w:cs="Tahoma"/>
        </w:rPr>
        <w:t>ex</w:t>
      </w:r>
      <w:proofErr w:type="gramEnd"/>
      <w:r>
        <w:rPr>
          <w:rFonts w:cs="Tahoma"/>
        </w:rPr>
        <w:t xml:space="preserve"> : défi financier, permis, réticence des gestionnaires ou employés, etc.) </w:t>
      </w:r>
    </w:p>
    <w:p w14:paraId="1AB2C315" w14:textId="77777777" w:rsidR="000E65BB" w:rsidRDefault="000E65BB" w:rsidP="000E65BB">
      <w:pPr>
        <w:spacing w:after="0" w:line="20" w:lineRule="atLeast"/>
        <w:ind w:left="142"/>
        <w:jc w:val="both"/>
        <w:rPr>
          <w:rFonts w:cs="Tahoma"/>
        </w:rPr>
      </w:pPr>
    </w:p>
    <w:p w14:paraId="56A24644" w14:textId="77777777" w:rsidR="000E65BB" w:rsidRPr="00A96559" w:rsidRDefault="000E65BB" w:rsidP="00A96559">
      <w:pPr>
        <w:spacing w:after="0" w:line="20" w:lineRule="atLeast"/>
        <w:jc w:val="both"/>
        <w:rPr>
          <w:rFonts w:cs="Tahoma"/>
        </w:rPr>
      </w:pPr>
    </w:p>
    <w:p w14:paraId="12DC02FA" w14:textId="77777777" w:rsidR="000E65BB" w:rsidRDefault="000E65BB" w:rsidP="000E65BB">
      <w:pPr>
        <w:spacing w:after="0" w:line="240" w:lineRule="auto"/>
        <w:jc w:val="both"/>
      </w:pP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1F20FF" w14:textId="77777777" w:rsidR="00F9056B" w:rsidRDefault="00F9056B"/>
    <w:p w14:paraId="75FF9384" w14:textId="77777777" w:rsidR="00D0013F" w:rsidRDefault="00D0013F"/>
    <w:p w14:paraId="55D44397" w14:textId="77777777" w:rsidR="00D0013F" w:rsidRDefault="00D0013F"/>
    <w:p w14:paraId="530F76C6" w14:textId="77777777" w:rsidR="00D0013F" w:rsidRDefault="00D0013F"/>
    <w:p w14:paraId="74153450" w14:textId="77777777" w:rsidR="00D0013F" w:rsidRDefault="00D0013F"/>
    <w:p w14:paraId="40F95D11" w14:textId="77777777" w:rsidR="00D0013F" w:rsidRDefault="00D0013F"/>
    <w:p w14:paraId="53291C09" w14:textId="4CFC6156" w:rsidR="00D41095" w:rsidRPr="00D41095" w:rsidRDefault="003B0C9B" w:rsidP="00D41095">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 xml:space="preserve">RÉSULTATS </w:t>
      </w:r>
      <w:r w:rsidR="000E65BB">
        <w:rPr>
          <w:rFonts w:ascii="Arimo SemiBold" w:hAnsi="Arimo SemiBold" w:cs="Arimo SemiBold"/>
          <w:b/>
          <w:iCs/>
          <w:spacing w:val="20"/>
        </w:rPr>
        <w:t xml:space="preserve"> </w:t>
      </w:r>
      <w:r w:rsidR="006A4A6B" w:rsidRPr="00115EEB">
        <w:rPr>
          <w:rFonts w:ascii="Arimo SemiBold" w:hAnsi="Arimo SemiBold" w:cs="Arimo SemiBold"/>
          <w:b/>
          <w:iCs/>
          <w:spacing w:val="20"/>
        </w:rPr>
        <w:t xml:space="preserve"> </w:t>
      </w:r>
      <w:r w:rsidR="006A4A6B" w:rsidRPr="00115EEB">
        <w:rPr>
          <w:rFonts w:ascii="Arimo SemiBold" w:hAnsi="Arimo SemiBold" w:cs="Arimo SemiBold"/>
          <w:b/>
          <w:iCs/>
          <w:spacing w:val="20"/>
        </w:rPr>
        <w:tab/>
      </w:r>
    </w:p>
    <w:p w14:paraId="47B8A440" w14:textId="77777777" w:rsidR="00D41095" w:rsidRDefault="00D41095" w:rsidP="00D41095">
      <w:pPr>
        <w:spacing w:after="0" w:line="240" w:lineRule="auto"/>
        <w:jc w:val="both"/>
        <w:rPr>
          <w:rFonts w:cs="Tahoma"/>
        </w:rPr>
      </w:pPr>
    </w:p>
    <w:p w14:paraId="1EB59687" w14:textId="08D48507" w:rsidR="00FE0EEE" w:rsidRDefault="00FE0EEE" w:rsidP="00EC153F">
      <w:pPr>
        <w:pStyle w:val="Paragraphedeliste"/>
        <w:numPr>
          <w:ilvl w:val="1"/>
          <w:numId w:val="4"/>
        </w:numPr>
        <w:tabs>
          <w:tab w:val="clear" w:pos="720"/>
          <w:tab w:val="num" w:pos="284"/>
        </w:tabs>
        <w:spacing w:after="0" w:line="240" w:lineRule="auto"/>
        <w:ind w:left="142" w:hanging="568"/>
        <w:jc w:val="both"/>
        <w:rPr>
          <w:rFonts w:cs="Tahoma"/>
        </w:rPr>
      </w:pPr>
      <w:r w:rsidRPr="00D41095">
        <w:rPr>
          <w:rFonts w:cs="Tahoma"/>
        </w:rPr>
        <w:t>Expliquez</w:t>
      </w:r>
      <w:r w:rsidR="000E65BB">
        <w:rPr>
          <w:rFonts w:cs="Tahoma"/>
        </w:rPr>
        <w:t xml:space="preserve">-nous comment votre entreprise ou votre innovation se distingue par son caractère unique. </w:t>
      </w:r>
    </w:p>
    <w:p w14:paraId="6EA4F8F8" w14:textId="77777777" w:rsidR="00EE7EDE" w:rsidRDefault="00EE7EDE" w:rsidP="00EE7EDE">
      <w:pPr>
        <w:spacing w:after="0" w:line="240" w:lineRule="auto"/>
        <w:jc w:val="both"/>
        <w:rPr>
          <w:rFonts w:cs="Tahoma"/>
        </w:rPr>
      </w:pPr>
    </w:p>
    <w:p w14:paraId="0D5B6393" w14:textId="33C3A5D6" w:rsidR="00EE7EDE" w:rsidRDefault="00EE7EDE" w:rsidP="00EE7EDE">
      <w:pPr>
        <w:tabs>
          <w:tab w:val="left" w:pos="6237"/>
          <w:tab w:val="left" w:pos="7371"/>
          <w:tab w:val="left" w:pos="9072"/>
        </w:tabs>
        <w:jc w:val="both"/>
        <w:outlineLvl w:val="0"/>
        <w:rPr>
          <w:rFonts w:cs="Tahoma"/>
        </w:rPr>
      </w:pPr>
      <w:r>
        <w:rPr>
          <w:rFonts w:cs="Tahoma"/>
        </w:rPr>
        <w:tab/>
        <w:t xml:space="preserve">     Faible</w:t>
      </w:r>
      <w:r>
        <w:rPr>
          <w:rFonts w:cs="Tahoma"/>
        </w:rPr>
        <w:tab/>
        <w:t xml:space="preserve">   Moyen            Élevé</w:t>
      </w:r>
    </w:p>
    <w:p w14:paraId="0607ACDD" w14:textId="77777777" w:rsidR="00EE7EDE" w:rsidRDefault="00EE7EDE" w:rsidP="00EE7EDE">
      <w:pPr>
        <w:ind w:left="5664" w:firstLine="708"/>
        <w:jc w:val="both"/>
        <w:rPr>
          <w:rFonts w:cs="Tahoma"/>
        </w:rPr>
      </w:pPr>
      <w:r>
        <w:rPr>
          <w:rFonts w:cs="Tahoma"/>
        </w:rPr>
        <w:t>1</w:t>
      </w:r>
      <w:r>
        <w:rPr>
          <w:rFonts w:cs="Tahoma"/>
        </w:rPr>
        <w:tab/>
        <w:t>2</w:t>
      </w:r>
      <w:r>
        <w:rPr>
          <w:rFonts w:cs="Tahoma"/>
        </w:rPr>
        <w:tab/>
        <w:t>3</w:t>
      </w:r>
      <w:r>
        <w:rPr>
          <w:rFonts w:cs="Tahoma"/>
        </w:rPr>
        <w:tab/>
        <w:t>4</w:t>
      </w:r>
      <w:r>
        <w:rPr>
          <w:rFonts w:cs="Tahoma"/>
        </w:rPr>
        <w:tab/>
        <w:t>5</w:t>
      </w:r>
    </w:p>
    <w:p w14:paraId="6F7F3F13" w14:textId="7D721172" w:rsidR="00EE7EDE" w:rsidRDefault="00EE7EDE" w:rsidP="00EE7EDE">
      <w:pPr>
        <w:spacing w:after="0"/>
        <w:jc w:val="both"/>
        <w:rPr>
          <w:rFonts w:cs="Tahoma"/>
        </w:rPr>
      </w:pPr>
      <w:r>
        <w:rPr>
          <w:rFonts w:cs="Tahoma"/>
        </w:rPr>
        <w:t xml:space="preserve">Le respect des 3RV </w:t>
      </w:r>
      <w:r w:rsidRPr="0019628B">
        <w:rPr>
          <w:rStyle w:val="normaltextrun"/>
          <w:rFonts w:cs="Tahoma"/>
          <w:sz w:val="18"/>
          <w:szCs w:val="18"/>
          <w:shd w:val="clear" w:color="auto" w:fill="FFFFFF"/>
        </w:rPr>
        <w:t>(réduction, réutilisation, recyclage et valorisation)</w:t>
      </w:r>
      <w:r w:rsidRPr="0019628B">
        <w:rPr>
          <w:rFonts w:cs="Tahoma"/>
          <w:sz w:val="18"/>
          <w:szCs w:val="18"/>
        </w:rPr>
        <w:t> </w:t>
      </w:r>
      <w:r>
        <w:rPr>
          <w:rFonts w:cs="Tahoma"/>
        </w:rPr>
        <w:tab/>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p>
    <w:p w14:paraId="7FA39CDB" w14:textId="7F6055E1" w:rsidR="00EE7EDE" w:rsidRDefault="00EE7EDE" w:rsidP="00EE7EDE">
      <w:pPr>
        <w:spacing w:before="60" w:after="0"/>
        <w:jc w:val="both"/>
        <w:rPr>
          <w:rFonts w:cs="Tahoma"/>
        </w:rPr>
      </w:pPr>
      <w:r>
        <w:rPr>
          <w:rFonts w:cs="Tahoma"/>
        </w:rPr>
        <w:t>La diminution de l’empreinte écologique de l’entreprise</w:t>
      </w:r>
      <w:r>
        <w:rPr>
          <w:rFonts w:cs="Tahoma"/>
        </w:rPr>
        <w:tab/>
      </w:r>
      <w:r>
        <w:rPr>
          <w:rFonts w:cs="Tahoma"/>
        </w:rPr>
        <w:tab/>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p>
    <w:p w14:paraId="42C57F8F" w14:textId="2E484D70" w:rsidR="00EE7EDE" w:rsidRDefault="00EE7EDE" w:rsidP="00EE7EDE">
      <w:pPr>
        <w:spacing w:before="60" w:after="0"/>
        <w:jc w:val="both"/>
        <w:rPr>
          <w:rFonts w:cs="Tahoma"/>
        </w:rPr>
      </w:pPr>
      <w:r>
        <w:rPr>
          <w:rFonts w:cs="Tahoma"/>
        </w:rPr>
        <w:t>La diminution de l’empreinte écologique de la communauté</w:t>
      </w:r>
      <w:r>
        <w:rPr>
          <w:rFonts w:cs="Tahoma"/>
        </w:rPr>
        <w:tab/>
      </w:r>
      <w:r>
        <w:rPr>
          <w:rFonts w:cs="Tahoma"/>
        </w:rPr>
        <w:tab/>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p>
    <w:p w14:paraId="2DBB707C" w14:textId="0238C574" w:rsidR="00EE7EDE" w:rsidRDefault="00EE7EDE" w:rsidP="00EE7EDE">
      <w:pPr>
        <w:spacing w:before="60" w:after="0"/>
        <w:jc w:val="both"/>
        <w:rPr>
          <w:rFonts w:cs="Tahoma"/>
        </w:rPr>
      </w:pPr>
      <w:r>
        <w:rPr>
          <w:rFonts w:cs="Tahoma"/>
        </w:rPr>
        <w:t xml:space="preserve">Éducation/valorisation des bonnes pratiques auprès de </w:t>
      </w:r>
      <w:r>
        <w:rPr>
          <w:rFonts w:cs="Tahoma"/>
        </w:rPr>
        <w:tab/>
      </w:r>
      <w:r>
        <w:rPr>
          <w:rFonts w:cs="Tahoma"/>
        </w:rPr>
        <w:tab/>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p>
    <w:p w14:paraId="0AD70F3B" w14:textId="1C978324" w:rsidR="00EE7EDE" w:rsidRDefault="00EE7EDE" w:rsidP="00EE7EDE">
      <w:pPr>
        <w:spacing w:after="0"/>
        <w:ind w:left="567" w:hanging="567"/>
        <w:jc w:val="both"/>
        <w:rPr>
          <w:rFonts w:cs="Tahoma"/>
        </w:rPr>
      </w:pPr>
      <w:proofErr w:type="gramStart"/>
      <w:r>
        <w:rPr>
          <w:rFonts w:cs="Tahoma"/>
        </w:rPr>
        <w:t>votre</w:t>
      </w:r>
      <w:proofErr w:type="gramEnd"/>
      <w:r>
        <w:rPr>
          <w:rFonts w:cs="Tahoma"/>
        </w:rPr>
        <w:t xml:space="preserve"> équipe et clientèle</w:t>
      </w:r>
    </w:p>
    <w:p w14:paraId="254CC62D" w14:textId="77777777" w:rsidR="00EE7EDE" w:rsidRPr="00EE7EDE" w:rsidRDefault="00EE7EDE" w:rsidP="00EE7EDE">
      <w:pPr>
        <w:spacing w:after="0" w:line="240" w:lineRule="auto"/>
        <w:jc w:val="both"/>
        <w:rPr>
          <w:rFonts w:cs="Tahoma"/>
        </w:rPr>
      </w:pPr>
    </w:p>
    <w:p w14:paraId="1EFB928C" w14:textId="30ABD144" w:rsidR="00FF44F8" w:rsidRDefault="00EE7EDE" w:rsidP="00EE7EDE">
      <w:pPr>
        <w:spacing w:after="0" w:line="240" w:lineRule="auto"/>
        <w:ind w:left="142" w:hanging="567"/>
        <w:jc w:val="both"/>
        <w:rPr>
          <w:i/>
        </w:rPr>
      </w:pPr>
      <w:r>
        <w:rPr>
          <w:rFonts w:cs="Tahoma"/>
        </w:rPr>
        <w:tab/>
      </w:r>
    </w:p>
    <w:p w14:paraId="4E85C277" w14:textId="60A7BD32" w:rsidR="00BD29D7" w:rsidRPr="006A17BC" w:rsidRDefault="000E65BB" w:rsidP="00D41095">
      <w:pPr>
        <w:pStyle w:val="Paragraphedeliste"/>
        <w:numPr>
          <w:ilvl w:val="1"/>
          <w:numId w:val="4"/>
        </w:numPr>
        <w:tabs>
          <w:tab w:val="clear" w:pos="720"/>
        </w:tabs>
        <w:spacing w:after="0" w:line="240" w:lineRule="auto"/>
        <w:ind w:left="142" w:hanging="568"/>
        <w:rPr>
          <w:i/>
        </w:rPr>
      </w:pPr>
      <w:r>
        <w:rPr>
          <w:rFonts w:cs="Tahoma"/>
        </w:rPr>
        <w:t>Quel</w:t>
      </w:r>
      <w:r w:rsidR="00EE7EDE">
        <w:rPr>
          <w:rFonts w:cs="Tahoma"/>
        </w:rPr>
        <w:t>les sont les retombées positives, pour la communauté et pour votre entreprise, de vos actions écoresponsable</w:t>
      </w:r>
      <w:r w:rsidR="00E8513D">
        <w:rPr>
          <w:rFonts w:cs="Tahoma"/>
        </w:rPr>
        <w:t>s</w:t>
      </w:r>
      <w:r w:rsidR="00EE7EDE">
        <w:rPr>
          <w:rFonts w:cs="Tahoma"/>
        </w:rPr>
        <w:t>?</w:t>
      </w:r>
    </w:p>
    <w:p w14:paraId="33012AFD" w14:textId="77777777" w:rsidR="006A17BC" w:rsidRDefault="006A17BC" w:rsidP="006A17BC">
      <w:pPr>
        <w:pStyle w:val="Paragraphedeliste"/>
        <w:spacing w:after="0" w:line="240" w:lineRule="auto"/>
        <w:ind w:left="540"/>
        <w:rPr>
          <w:rFonts w:cs="Tahoma"/>
        </w:rPr>
      </w:pPr>
    </w:p>
    <w:p w14:paraId="6BAE0BCF" w14:textId="77777777" w:rsidR="006A17BC" w:rsidRPr="006A17BC" w:rsidRDefault="006A17BC" w:rsidP="006A17BC">
      <w:pPr>
        <w:pStyle w:val="Paragraphedeliste"/>
        <w:spacing w:after="0" w:line="240" w:lineRule="auto"/>
        <w:ind w:left="540"/>
        <w:rPr>
          <w:i/>
        </w:rPr>
      </w:pPr>
    </w:p>
    <w:p w14:paraId="686792A8" w14:textId="77777777" w:rsidR="006A17BC" w:rsidRPr="006A17BC" w:rsidRDefault="006A17BC" w:rsidP="006A17BC">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5E16C" w14:textId="77777777" w:rsidR="006A17BC" w:rsidRDefault="006A17BC" w:rsidP="006A17BC">
      <w:pPr>
        <w:pStyle w:val="Paragraphedeliste"/>
        <w:spacing w:after="0" w:line="240" w:lineRule="auto"/>
        <w:ind w:left="540"/>
        <w:rPr>
          <w:i/>
        </w:rPr>
      </w:pPr>
    </w:p>
    <w:p w14:paraId="748B8C88" w14:textId="77777777" w:rsidR="00705E52" w:rsidRPr="00D41095" w:rsidRDefault="00705E52" w:rsidP="006A17BC">
      <w:pPr>
        <w:pStyle w:val="Paragraphedeliste"/>
        <w:spacing w:after="0" w:line="240" w:lineRule="auto"/>
        <w:ind w:left="540"/>
        <w:rPr>
          <w:i/>
        </w:rPr>
      </w:pPr>
    </w:p>
    <w:p w14:paraId="76F38786" w14:textId="47A097B5" w:rsidR="008E66FB" w:rsidRDefault="008E66FB"/>
    <w:p w14:paraId="3B08696F" w14:textId="77777777" w:rsidR="00D0013F" w:rsidRDefault="00D0013F"/>
    <w:p w14:paraId="3A2B671F" w14:textId="77777777" w:rsidR="00D0013F" w:rsidRDefault="00D0013F"/>
    <w:p w14:paraId="19143CBE" w14:textId="77777777" w:rsidR="00D0013F" w:rsidRDefault="00D0013F"/>
    <w:p w14:paraId="5F49793F" w14:textId="77777777" w:rsidR="00D41095" w:rsidRDefault="00D41095"/>
    <w:p w14:paraId="02851A1D" w14:textId="5C7F7028" w:rsidR="006A17BC" w:rsidRPr="00705E52" w:rsidRDefault="006A17BC" w:rsidP="00705E52">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lastRenderedPageBreak/>
        <w:t>S</w:t>
      </w:r>
      <w:r w:rsidR="00C4225A">
        <w:rPr>
          <w:rFonts w:ascii="Arimo SemiBold" w:hAnsi="Arimo SemiBold" w:cs="Arimo SemiBold"/>
          <w:b/>
          <w:iCs/>
          <w:spacing w:val="20"/>
        </w:rPr>
        <w:t xml:space="preserve">YNTHÈSE </w:t>
      </w:r>
      <w:r w:rsidRPr="00115EEB">
        <w:rPr>
          <w:rFonts w:ascii="Arimo SemiBold" w:hAnsi="Arimo SemiBold" w:cs="Arimo SemiBold"/>
          <w:b/>
          <w:iCs/>
          <w:spacing w:val="20"/>
        </w:rPr>
        <w:tab/>
      </w:r>
    </w:p>
    <w:p w14:paraId="078969E6" w14:textId="77777777" w:rsidR="00705E52" w:rsidRDefault="00705E52" w:rsidP="00705E52">
      <w:pPr>
        <w:spacing w:after="0"/>
        <w:ind w:left="-426"/>
      </w:pPr>
    </w:p>
    <w:p w14:paraId="191868FA" w14:textId="660C3B32" w:rsidR="006A17BC" w:rsidRDefault="001C62D3" w:rsidP="006A17BC">
      <w:pPr>
        <w:ind w:left="-426"/>
      </w:pPr>
      <w:r>
        <w:t>Résumez en 3 points, les raisons pour lesquelles votre organisation mérite de recevoir le Filon Écoresponsable.</w:t>
      </w:r>
    </w:p>
    <w:p w14:paraId="26C0F8F2" w14:textId="77777777" w:rsidR="00705E52" w:rsidRPr="006A17BC" w:rsidRDefault="00705E52" w:rsidP="00705E52">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3B076" w14:textId="77777777" w:rsidR="00705E52" w:rsidRDefault="00705E52" w:rsidP="006A17BC">
      <w:pPr>
        <w:ind w:left="-426"/>
      </w:pPr>
    </w:p>
    <w:p w14:paraId="54EDA628" w14:textId="77777777" w:rsidR="00705E52" w:rsidRDefault="00705E52" w:rsidP="006A17BC">
      <w:pPr>
        <w:ind w:left="-426"/>
      </w:pPr>
    </w:p>
    <w:p w14:paraId="3C45185C" w14:textId="77777777" w:rsidR="00705E52" w:rsidRDefault="00705E52" w:rsidP="006A17BC">
      <w:pPr>
        <w:ind w:left="-426"/>
      </w:pPr>
    </w:p>
    <w:p w14:paraId="253CC00D" w14:textId="77777777" w:rsidR="00705E52" w:rsidRDefault="00705E52" w:rsidP="006A17BC">
      <w:pPr>
        <w:ind w:left="-426"/>
      </w:pPr>
    </w:p>
    <w:p w14:paraId="306BDB7F" w14:textId="77777777" w:rsidR="00705E52" w:rsidRDefault="00705E52" w:rsidP="006A17BC">
      <w:pPr>
        <w:ind w:left="-426"/>
      </w:pPr>
    </w:p>
    <w:p w14:paraId="2643FBA0" w14:textId="77777777" w:rsidR="00705E52" w:rsidRDefault="00705E52" w:rsidP="006A17BC">
      <w:pPr>
        <w:ind w:left="-426"/>
      </w:pPr>
    </w:p>
    <w:p w14:paraId="5AD6026C" w14:textId="77777777" w:rsidR="00506C09" w:rsidRPr="00506C09" w:rsidRDefault="00506C09" w:rsidP="00506C09"/>
    <w:sectPr w:rsidR="00506C09" w:rsidRPr="00506C09" w:rsidSect="00F9056B">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E09D" w14:textId="77777777" w:rsidR="00EB1A42" w:rsidRDefault="00EB1A42" w:rsidP="00F9056B">
      <w:pPr>
        <w:spacing w:after="0" w:line="240" w:lineRule="auto"/>
      </w:pPr>
      <w:r>
        <w:separator/>
      </w:r>
    </w:p>
  </w:endnote>
  <w:endnote w:type="continuationSeparator" w:id="0">
    <w:p w14:paraId="717D8689" w14:textId="77777777" w:rsidR="00EB1A42" w:rsidRDefault="00EB1A42" w:rsidP="00F9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SemiBold">
    <w:panose1 w:val="020B0604020202020204"/>
    <w:charset w:val="00"/>
    <w:family w:val="swiss"/>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B3B" w14:textId="43663E84" w:rsidR="00F9056B" w:rsidRPr="00F9056B" w:rsidRDefault="00F9056B" w:rsidP="00F9056B">
    <w:pPr>
      <w:pStyle w:val="Pieddepage"/>
      <w:jc w:val="right"/>
      <w:rPr>
        <w:rFonts w:ascii="Arimo" w:hAnsi="Arimo" w:cs="Arimo"/>
        <w:i/>
        <w:iCs/>
        <w:sz w:val="18"/>
        <w:szCs w:val="18"/>
      </w:rPr>
    </w:pPr>
    <w:r w:rsidRPr="00F9056B">
      <w:rPr>
        <w:rFonts w:ascii="Arimo" w:hAnsi="Arimo" w:cs="Arimo"/>
        <w:i/>
        <w:iCs/>
        <w:sz w:val="18"/>
        <w:szCs w:val="18"/>
      </w:rPr>
      <w:t xml:space="preserve">Cahier de candidature </w:t>
    </w:r>
    <w:r w:rsidR="00113E79">
      <w:rPr>
        <w:rFonts w:ascii="Arimo" w:hAnsi="Arimo" w:cs="Arimo"/>
        <w:i/>
        <w:iCs/>
        <w:sz w:val="18"/>
        <w:szCs w:val="18"/>
      </w:rPr>
      <w:t>Écoresponsable</w:t>
    </w:r>
    <w:r w:rsidRPr="00F9056B">
      <w:rPr>
        <w:rFonts w:ascii="Arimo" w:hAnsi="Arimo" w:cs="Arimo"/>
        <w:i/>
        <w:iCs/>
        <w:sz w:val="18"/>
        <w:szCs w:val="18"/>
      </w:rPr>
      <w:t xml:space="preserve"> / Gala de l’Entreprise 202</w:t>
    </w:r>
    <w:r w:rsidR="002A42CC">
      <w:rPr>
        <w:rFonts w:ascii="Arimo" w:hAnsi="Arimo" w:cs="Arimo"/>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FDD9" w14:textId="77777777" w:rsidR="00EB1A42" w:rsidRDefault="00EB1A42" w:rsidP="00F9056B">
      <w:pPr>
        <w:spacing w:after="0" w:line="240" w:lineRule="auto"/>
      </w:pPr>
      <w:r>
        <w:separator/>
      </w:r>
    </w:p>
  </w:footnote>
  <w:footnote w:type="continuationSeparator" w:id="0">
    <w:p w14:paraId="52548B73" w14:textId="77777777" w:rsidR="00EB1A42" w:rsidRDefault="00EB1A42" w:rsidP="00F9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AD06D77"/>
    <w:multiLevelType w:val="hybridMultilevel"/>
    <w:tmpl w:val="4D422C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5105D52"/>
    <w:multiLevelType w:val="hybridMultilevel"/>
    <w:tmpl w:val="95020892"/>
    <w:lvl w:ilvl="0" w:tplc="99409222">
      <w:numFmt w:val="bullet"/>
      <w:lvlText w:val="-"/>
      <w:lvlJc w:val="left"/>
      <w:pPr>
        <w:ind w:left="720" w:hanging="360"/>
      </w:pPr>
      <w:rPr>
        <w:rFonts w:ascii="Aptos" w:eastAsiaTheme="minorHAnsi" w:hAnsi="Aptos"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C34E80"/>
    <w:multiLevelType w:val="hybridMultilevel"/>
    <w:tmpl w:val="3CFE2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4442102"/>
    <w:multiLevelType w:val="hybridMultilevel"/>
    <w:tmpl w:val="5840FEF2"/>
    <w:lvl w:ilvl="0" w:tplc="0F7C4FCA">
      <w:numFmt w:val="bullet"/>
      <w:lvlText w:val=""/>
      <w:lvlJc w:val="left"/>
      <w:pPr>
        <w:ind w:left="720" w:hanging="360"/>
      </w:pPr>
      <w:rPr>
        <w:rFonts w:ascii="Symbol" w:eastAsia="Times New Roman" w:hAnsi="Symbol"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99518B3"/>
    <w:multiLevelType w:val="hybridMultilevel"/>
    <w:tmpl w:val="86C84376"/>
    <w:lvl w:ilvl="0" w:tplc="8396A30E">
      <w:start w:val="1"/>
      <w:numFmt w:val="bullet"/>
      <w:lvlText w:val=""/>
      <w:lvlPicBulletId w:val="0"/>
      <w:lvlJc w:val="left"/>
      <w:pPr>
        <w:tabs>
          <w:tab w:val="num" w:pos="720"/>
        </w:tabs>
        <w:ind w:left="720" w:hanging="360"/>
      </w:pPr>
      <w:rPr>
        <w:rFonts w:ascii="Symbol" w:hAnsi="Symbol" w:hint="default"/>
      </w:rPr>
    </w:lvl>
    <w:lvl w:ilvl="1" w:tplc="016A9B18" w:tentative="1">
      <w:start w:val="1"/>
      <w:numFmt w:val="bullet"/>
      <w:lvlText w:val=""/>
      <w:lvlJc w:val="left"/>
      <w:pPr>
        <w:tabs>
          <w:tab w:val="num" w:pos="1440"/>
        </w:tabs>
        <w:ind w:left="1440" w:hanging="360"/>
      </w:pPr>
      <w:rPr>
        <w:rFonts w:ascii="Symbol" w:hAnsi="Symbol" w:hint="default"/>
      </w:rPr>
    </w:lvl>
    <w:lvl w:ilvl="2" w:tplc="4F560998" w:tentative="1">
      <w:start w:val="1"/>
      <w:numFmt w:val="bullet"/>
      <w:lvlText w:val=""/>
      <w:lvlJc w:val="left"/>
      <w:pPr>
        <w:tabs>
          <w:tab w:val="num" w:pos="2160"/>
        </w:tabs>
        <w:ind w:left="2160" w:hanging="360"/>
      </w:pPr>
      <w:rPr>
        <w:rFonts w:ascii="Symbol" w:hAnsi="Symbol" w:hint="default"/>
      </w:rPr>
    </w:lvl>
    <w:lvl w:ilvl="3" w:tplc="75D4C138" w:tentative="1">
      <w:start w:val="1"/>
      <w:numFmt w:val="bullet"/>
      <w:lvlText w:val=""/>
      <w:lvlJc w:val="left"/>
      <w:pPr>
        <w:tabs>
          <w:tab w:val="num" w:pos="2880"/>
        </w:tabs>
        <w:ind w:left="2880" w:hanging="360"/>
      </w:pPr>
      <w:rPr>
        <w:rFonts w:ascii="Symbol" w:hAnsi="Symbol" w:hint="default"/>
      </w:rPr>
    </w:lvl>
    <w:lvl w:ilvl="4" w:tplc="2664353E" w:tentative="1">
      <w:start w:val="1"/>
      <w:numFmt w:val="bullet"/>
      <w:lvlText w:val=""/>
      <w:lvlJc w:val="left"/>
      <w:pPr>
        <w:tabs>
          <w:tab w:val="num" w:pos="3600"/>
        </w:tabs>
        <w:ind w:left="3600" w:hanging="360"/>
      </w:pPr>
      <w:rPr>
        <w:rFonts w:ascii="Symbol" w:hAnsi="Symbol" w:hint="default"/>
      </w:rPr>
    </w:lvl>
    <w:lvl w:ilvl="5" w:tplc="1CF085D0" w:tentative="1">
      <w:start w:val="1"/>
      <w:numFmt w:val="bullet"/>
      <w:lvlText w:val=""/>
      <w:lvlJc w:val="left"/>
      <w:pPr>
        <w:tabs>
          <w:tab w:val="num" w:pos="4320"/>
        </w:tabs>
        <w:ind w:left="4320" w:hanging="360"/>
      </w:pPr>
      <w:rPr>
        <w:rFonts w:ascii="Symbol" w:hAnsi="Symbol" w:hint="default"/>
      </w:rPr>
    </w:lvl>
    <w:lvl w:ilvl="6" w:tplc="DD1401A8" w:tentative="1">
      <w:start w:val="1"/>
      <w:numFmt w:val="bullet"/>
      <w:lvlText w:val=""/>
      <w:lvlJc w:val="left"/>
      <w:pPr>
        <w:tabs>
          <w:tab w:val="num" w:pos="5040"/>
        </w:tabs>
        <w:ind w:left="5040" w:hanging="360"/>
      </w:pPr>
      <w:rPr>
        <w:rFonts w:ascii="Symbol" w:hAnsi="Symbol" w:hint="default"/>
      </w:rPr>
    </w:lvl>
    <w:lvl w:ilvl="7" w:tplc="DB6E85EE" w:tentative="1">
      <w:start w:val="1"/>
      <w:numFmt w:val="bullet"/>
      <w:lvlText w:val=""/>
      <w:lvlJc w:val="left"/>
      <w:pPr>
        <w:tabs>
          <w:tab w:val="num" w:pos="5760"/>
        </w:tabs>
        <w:ind w:left="5760" w:hanging="360"/>
      </w:pPr>
      <w:rPr>
        <w:rFonts w:ascii="Symbol" w:hAnsi="Symbol" w:hint="default"/>
      </w:rPr>
    </w:lvl>
    <w:lvl w:ilvl="8" w:tplc="8C8A26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427ADA"/>
    <w:multiLevelType w:val="multilevel"/>
    <w:tmpl w:val="CBC624B0"/>
    <w:lvl w:ilvl="0">
      <w:start w:val="1"/>
      <w:numFmt w:val="decimal"/>
      <w:lvlText w:val="%1."/>
      <w:lvlJc w:val="left"/>
      <w:pPr>
        <w:tabs>
          <w:tab w:val="num" w:pos="540"/>
        </w:tabs>
        <w:ind w:left="540" w:hanging="540"/>
      </w:pPr>
      <w:rPr>
        <w:rFonts w:ascii="Arimo SemiBold" w:eastAsiaTheme="minorHAnsi" w:hAnsi="Arimo SemiBold" w:cs="Arimo SemiBold"/>
      </w:rPr>
    </w:lvl>
    <w:lvl w:ilvl="1">
      <w:start w:val="1"/>
      <w:numFmt w:val="decimal"/>
      <w:lvlText w:val="%1.%2."/>
      <w:lvlJc w:val="left"/>
      <w:pPr>
        <w:tabs>
          <w:tab w:val="num" w:pos="720"/>
        </w:tabs>
        <w:ind w:left="720" w:hanging="720"/>
      </w:pPr>
      <w:rPr>
        <w:i w:val="0"/>
        <w:iCs/>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num w:numId="1" w16cid:durableId="1976640361">
    <w:abstractNumId w:val="3"/>
  </w:num>
  <w:num w:numId="2" w16cid:durableId="267127281">
    <w:abstractNumId w:val="0"/>
  </w:num>
  <w:num w:numId="3" w16cid:durableId="1528369466">
    <w:abstractNumId w:val="2"/>
  </w:num>
  <w:num w:numId="4" w16cid:durableId="225915763">
    <w:abstractNumId w:val="5"/>
  </w:num>
  <w:num w:numId="5" w16cid:durableId="1688630262">
    <w:abstractNumId w:val="4"/>
  </w:num>
  <w:num w:numId="6" w16cid:durableId="94523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A"/>
    <w:rsid w:val="00004F01"/>
    <w:rsid w:val="00067CDD"/>
    <w:rsid w:val="000763DF"/>
    <w:rsid w:val="000A2C4A"/>
    <w:rsid w:val="000C32E0"/>
    <w:rsid w:val="000E65BB"/>
    <w:rsid w:val="00113E79"/>
    <w:rsid w:val="00115EEB"/>
    <w:rsid w:val="00120D20"/>
    <w:rsid w:val="00124B17"/>
    <w:rsid w:val="00140A6C"/>
    <w:rsid w:val="001C62D3"/>
    <w:rsid w:val="001F3CB6"/>
    <w:rsid w:val="00236598"/>
    <w:rsid w:val="00242CFA"/>
    <w:rsid w:val="00250F52"/>
    <w:rsid w:val="00275BB4"/>
    <w:rsid w:val="00286EA8"/>
    <w:rsid w:val="002A42CC"/>
    <w:rsid w:val="002C31CC"/>
    <w:rsid w:val="0035581F"/>
    <w:rsid w:val="003B0C9B"/>
    <w:rsid w:val="004C12BF"/>
    <w:rsid w:val="004E7024"/>
    <w:rsid w:val="00504443"/>
    <w:rsid w:val="00506C09"/>
    <w:rsid w:val="005C250B"/>
    <w:rsid w:val="005F5E15"/>
    <w:rsid w:val="00604D6D"/>
    <w:rsid w:val="00643996"/>
    <w:rsid w:val="0065425A"/>
    <w:rsid w:val="00666168"/>
    <w:rsid w:val="00684D6E"/>
    <w:rsid w:val="006A17BC"/>
    <w:rsid w:val="006A4A6B"/>
    <w:rsid w:val="006B46DC"/>
    <w:rsid w:val="006E139C"/>
    <w:rsid w:val="00705E52"/>
    <w:rsid w:val="00750B2D"/>
    <w:rsid w:val="007B4712"/>
    <w:rsid w:val="007F1565"/>
    <w:rsid w:val="00823F03"/>
    <w:rsid w:val="0085297B"/>
    <w:rsid w:val="008C09DB"/>
    <w:rsid w:val="008D1551"/>
    <w:rsid w:val="008D7928"/>
    <w:rsid w:val="008E2E8D"/>
    <w:rsid w:val="008E66FB"/>
    <w:rsid w:val="00944842"/>
    <w:rsid w:val="009659B7"/>
    <w:rsid w:val="00971455"/>
    <w:rsid w:val="00977D88"/>
    <w:rsid w:val="0098791B"/>
    <w:rsid w:val="009C4EDD"/>
    <w:rsid w:val="00A65AC9"/>
    <w:rsid w:val="00A77E69"/>
    <w:rsid w:val="00A81B83"/>
    <w:rsid w:val="00A96559"/>
    <w:rsid w:val="00AB7CD9"/>
    <w:rsid w:val="00AD4F54"/>
    <w:rsid w:val="00B2214A"/>
    <w:rsid w:val="00B35C82"/>
    <w:rsid w:val="00B37EB5"/>
    <w:rsid w:val="00B7044E"/>
    <w:rsid w:val="00BD29D7"/>
    <w:rsid w:val="00C4225A"/>
    <w:rsid w:val="00C54C2B"/>
    <w:rsid w:val="00C56456"/>
    <w:rsid w:val="00CB180D"/>
    <w:rsid w:val="00CC5921"/>
    <w:rsid w:val="00D0013F"/>
    <w:rsid w:val="00D41095"/>
    <w:rsid w:val="00D66F4C"/>
    <w:rsid w:val="00DC4C50"/>
    <w:rsid w:val="00DD0B66"/>
    <w:rsid w:val="00DE48E2"/>
    <w:rsid w:val="00DF2A54"/>
    <w:rsid w:val="00E620BF"/>
    <w:rsid w:val="00E8513D"/>
    <w:rsid w:val="00EB1A42"/>
    <w:rsid w:val="00EC153F"/>
    <w:rsid w:val="00EE7EDE"/>
    <w:rsid w:val="00F9056B"/>
    <w:rsid w:val="00FC0276"/>
    <w:rsid w:val="00FC3A37"/>
    <w:rsid w:val="00FE0EEE"/>
    <w:rsid w:val="00FF44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DF4BB"/>
  <w15:chartTrackingRefBased/>
  <w15:docId w15:val="{D51C3123-2D0A-4F02-AA87-3B30494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21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21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21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21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21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21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21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1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21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21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21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21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21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21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21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214A"/>
    <w:rPr>
      <w:rFonts w:eastAsiaTheme="majorEastAsia" w:cstheme="majorBidi"/>
      <w:color w:val="272727" w:themeColor="text1" w:themeTint="D8"/>
    </w:rPr>
  </w:style>
  <w:style w:type="paragraph" w:styleId="Titre">
    <w:name w:val="Title"/>
    <w:basedOn w:val="Normal"/>
    <w:next w:val="Normal"/>
    <w:link w:val="TitreCar"/>
    <w:uiPriority w:val="10"/>
    <w:qFormat/>
    <w:rsid w:val="00B22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21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21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21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214A"/>
    <w:pPr>
      <w:spacing w:before="160"/>
      <w:jc w:val="center"/>
    </w:pPr>
    <w:rPr>
      <w:i/>
      <w:iCs/>
      <w:color w:val="404040" w:themeColor="text1" w:themeTint="BF"/>
    </w:rPr>
  </w:style>
  <w:style w:type="character" w:customStyle="1" w:styleId="CitationCar">
    <w:name w:val="Citation Car"/>
    <w:basedOn w:val="Policepardfaut"/>
    <w:link w:val="Citation"/>
    <w:uiPriority w:val="29"/>
    <w:rsid w:val="00B2214A"/>
    <w:rPr>
      <w:i/>
      <w:iCs/>
      <w:color w:val="404040" w:themeColor="text1" w:themeTint="BF"/>
    </w:rPr>
  </w:style>
  <w:style w:type="paragraph" w:styleId="Paragraphedeliste">
    <w:name w:val="List Paragraph"/>
    <w:basedOn w:val="Normal"/>
    <w:uiPriority w:val="34"/>
    <w:qFormat/>
    <w:rsid w:val="00B2214A"/>
    <w:pPr>
      <w:ind w:left="720"/>
      <w:contextualSpacing/>
    </w:pPr>
  </w:style>
  <w:style w:type="character" w:styleId="Accentuationintense">
    <w:name w:val="Intense Emphasis"/>
    <w:basedOn w:val="Policepardfaut"/>
    <w:uiPriority w:val="21"/>
    <w:qFormat/>
    <w:rsid w:val="00B2214A"/>
    <w:rPr>
      <w:i/>
      <w:iCs/>
      <w:color w:val="0F4761" w:themeColor="accent1" w:themeShade="BF"/>
    </w:rPr>
  </w:style>
  <w:style w:type="paragraph" w:styleId="Citationintense">
    <w:name w:val="Intense Quote"/>
    <w:basedOn w:val="Normal"/>
    <w:next w:val="Normal"/>
    <w:link w:val="CitationintenseCar"/>
    <w:uiPriority w:val="30"/>
    <w:qFormat/>
    <w:rsid w:val="00B2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214A"/>
    <w:rPr>
      <w:i/>
      <w:iCs/>
      <w:color w:val="0F4761" w:themeColor="accent1" w:themeShade="BF"/>
    </w:rPr>
  </w:style>
  <w:style w:type="character" w:styleId="Rfrenceintense">
    <w:name w:val="Intense Reference"/>
    <w:basedOn w:val="Policepardfaut"/>
    <w:uiPriority w:val="32"/>
    <w:qFormat/>
    <w:rsid w:val="00B2214A"/>
    <w:rPr>
      <w:b/>
      <w:bCs/>
      <w:smallCaps/>
      <w:color w:val="0F4761" w:themeColor="accent1" w:themeShade="BF"/>
      <w:spacing w:val="5"/>
    </w:rPr>
  </w:style>
  <w:style w:type="paragraph" w:styleId="En-tte">
    <w:name w:val="header"/>
    <w:basedOn w:val="Normal"/>
    <w:link w:val="En-tteCar"/>
    <w:uiPriority w:val="99"/>
    <w:unhideWhenUsed/>
    <w:rsid w:val="00F9056B"/>
    <w:pPr>
      <w:tabs>
        <w:tab w:val="center" w:pos="4320"/>
        <w:tab w:val="right" w:pos="8640"/>
      </w:tabs>
      <w:spacing w:after="0" w:line="240" w:lineRule="auto"/>
    </w:pPr>
  </w:style>
  <w:style w:type="character" w:customStyle="1" w:styleId="En-tteCar">
    <w:name w:val="En-tête Car"/>
    <w:basedOn w:val="Policepardfaut"/>
    <w:link w:val="En-tte"/>
    <w:uiPriority w:val="99"/>
    <w:rsid w:val="00F9056B"/>
  </w:style>
  <w:style w:type="paragraph" w:styleId="Pieddepage">
    <w:name w:val="footer"/>
    <w:basedOn w:val="Normal"/>
    <w:link w:val="PieddepageCar"/>
    <w:uiPriority w:val="99"/>
    <w:unhideWhenUsed/>
    <w:rsid w:val="00F905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56B"/>
  </w:style>
  <w:style w:type="character" w:customStyle="1" w:styleId="normaltextrun">
    <w:name w:val="normaltextrun"/>
    <w:basedOn w:val="Policepardfaut"/>
    <w:rsid w:val="00EE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865">
      <w:bodyDiv w:val="1"/>
      <w:marLeft w:val="0"/>
      <w:marRight w:val="0"/>
      <w:marTop w:val="0"/>
      <w:marBottom w:val="0"/>
      <w:divBdr>
        <w:top w:val="none" w:sz="0" w:space="0" w:color="auto"/>
        <w:left w:val="none" w:sz="0" w:space="0" w:color="auto"/>
        <w:bottom w:val="none" w:sz="0" w:space="0" w:color="auto"/>
        <w:right w:val="none" w:sz="0" w:space="0" w:color="auto"/>
      </w:divBdr>
    </w:div>
    <w:div w:id="229000232">
      <w:bodyDiv w:val="1"/>
      <w:marLeft w:val="0"/>
      <w:marRight w:val="0"/>
      <w:marTop w:val="0"/>
      <w:marBottom w:val="0"/>
      <w:divBdr>
        <w:top w:val="none" w:sz="0" w:space="0" w:color="auto"/>
        <w:left w:val="none" w:sz="0" w:space="0" w:color="auto"/>
        <w:bottom w:val="none" w:sz="0" w:space="0" w:color="auto"/>
        <w:right w:val="none" w:sz="0" w:space="0" w:color="auto"/>
      </w:divBdr>
    </w:div>
    <w:div w:id="366806337">
      <w:bodyDiv w:val="1"/>
      <w:marLeft w:val="0"/>
      <w:marRight w:val="0"/>
      <w:marTop w:val="0"/>
      <w:marBottom w:val="0"/>
      <w:divBdr>
        <w:top w:val="none" w:sz="0" w:space="0" w:color="auto"/>
        <w:left w:val="none" w:sz="0" w:space="0" w:color="auto"/>
        <w:bottom w:val="none" w:sz="0" w:space="0" w:color="auto"/>
        <w:right w:val="none" w:sz="0" w:space="0" w:color="auto"/>
      </w:divBdr>
    </w:div>
    <w:div w:id="431556116">
      <w:bodyDiv w:val="1"/>
      <w:marLeft w:val="0"/>
      <w:marRight w:val="0"/>
      <w:marTop w:val="0"/>
      <w:marBottom w:val="0"/>
      <w:divBdr>
        <w:top w:val="none" w:sz="0" w:space="0" w:color="auto"/>
        <w:left w:val="none" w:sz="0" w:space="0" w:color="auto"/>
        <w:bottom w:val="none" w:sz="0" w:space="0" w:color="auto"/>
        <w:right w:val="none" w:sz="0" w:space="0" w:color="auto"/>
      </w:divBdr>
    </w:div>
    <w:div w:id="536554261">
      <w:bodyDiv w:val="1"/>
      <w:marLeft w:val="0"/>
      <w:marRight w:val="0"/>
      <w:marTop w:val="0"/>
      <w:marBottom w:val="0"/>
      <w:divBdr>
        <w:top w:val="none" w:sz="0" w:space="0" w:color="auto"/>
        <w:left w:val="none" w:sz="0" w:space="0" w:color="auto"/>
        <w:bottom w:val="none" w:sz="0" w:space="0" w:color="auto"/>
        <w:right w:val="none" w:sz="0" w:space="0" w:color="auto"/>
      </w:divBdr>
    </w:div>
    <w:div w:id="13152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8" ma:contentTypeDescription="Crée un document." ma:contentTypeScope="" ma:versionID="a39bceb6491dc82019e62b7c3c69c1c5">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4c2682fd4395cf1af768fbf1cfeae2a1"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c49ff18-a5d8-4bd0-bb22-245ed74868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32dba0-d99b-4fbc-b6cc-4e431c9f7319}" ma:internalName="TaxCatchAll" ma:showField="CatchAllData" ma:web="86c18382-d301-4ad1-97a4-2f6d4897d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18382-d301-4ad1-97a4-2f6d4897d2ab" xsi:nil="true"/>
    <lcf76f155ced4ddcb4097134ff3c332f xmlns="3ee3b840-6bea-4d39-bd7c-87d1d2e03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0838A-CB59-4B34-96FA-79626758A30E}">
  <ds:schemaRefs>
    <ds:schemaRef ds:uri="http://schemas.openxmlformats.org/officeDocument/2006/bibliography"/>
  </ds:schemaRefs>
</ds:datastoreItem>
</file>

<file path=customXml/itemProps2.xml><?xml version="1.0" encoding="utf-8"?>
<ds:datastoreItem xmlns:ds="http://schemas.openxmlformats.org/officeDocument/2006/customXml" ds:itemID="{5725D65C-F477-48C7-AC53-08A4F220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9325C-949C-4A97-A54D-0D6F53E230F5}">
  <ds:schemaRefs>
    <ds:schemaRef ds:uri="http://schemas.microsoft.com/sharepoint/v3/contenttype/forms"/>
  </ds:schemaRefs>
</ds:datastoreItem>
</file>

<file path=customXml/itemProps4.xml><?xml version="1.0" encoding="utf-8"?>
<ds:datastoreItem xmlns:ds="http://schemas.openxmlformats.org/officeDocument/2006/customXml" ds:itemID="{FED738D6-BDD2-4C7A-924C-326B0DCF2D71}">
  <ds:schemaRefs>
    <ds:schemaRef ds:uri="http://schemas.microsoft.com/office/2006/metadata/properties"/>
    <ds:schemaRef ds:uri="http://schemas.microsoft.com/office/infopath/2007/PartnerControls"/>
    <ds:schemaRef ds:uri="86c18382-d301-4ad1-97a4-2f6d4897d2ab"/>
    <ds:schemaRef ds:uri="3ee3b840-6bea-4d39-bd7c-87d1d2e034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Dumas</dc:creator>
  <cp:keywords/>
  <dc:description/>
  <cp:lastModifiedBy>Emilie Dumas</cp:lastModifiedBy>
  <cp:revision>20</cp:revision>
  <dcterms:created xsi:type="dcterms:W3CDTF">2024-10-01T14:27:00Z</dcterms:created>
  <dcterms:modified xsi:type="dcterms:W3CDTF">2024-10-25T14:03:00Z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0x010100399B2BAC1C3A5547BE75E68A37956C53</vt:lpwstr>
  </property>
  <property fmtid="{D5CDD505-2E9C-101B-9397-08002B2CF9AE}" pid="3" name="MediaServiceImageTags">
    <vt:lpwstr/>
  </property>
</Properties>
</file>