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1851F" w14:textId="1711D832" w:rsidR="00A77E69" w:rsidRDefault="00296B3C">
      <w:r w:rsidRPr="00113E79">
        <w:rPr>
          <w:noProof/>
        </w:rPr>
        <w:drawing>
          <wp:anchor distT="0" distB="0" distL="114300" distR="114300" simplePos="0" relativeHeight="251665409" behindDoc="0" locked="0" layoutInCell="1" allowOverlap="1" wp14:anchorId="229FC537" wp14:editId="64543D72">
            <wp:simplePos x="0" y="0"/>
            <wp:positionH relativeFrom="page">
              <wp:posOffset>-1270</wp:posOffset>
            </wp:positionH>
            <wp:positionV relativeFrom="paragraph">
              <wp:posOffset>-1149985</wp:posOffset>
            </wp:positionV>
            <wp:extent cx="7766050" cy="10948581"/>
            <wp:effectExtent l="0" t="0" r="6350" b="5715"/>
            <wp:wrapNone/>
            <wp:docPr id="1377582206" name="Image 2" descr="Une image contenant texte, Police, cercle, Rect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582206" name="Image 2" descr="Une image contenant texte, Police, cercle, Rectangle&#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66050" cy="109485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C75768" w14:textId="30A2E5FE" w:rsidR="00B2214A" w:rsidRDefault="00B2214A"/>
    <w:p w14:paraId="0CB500DC" w14:textId="1EE108F6" w:rsidR="00B2214A" w:rsidRDefault="00B2214A"/>
    <w:p w14:paraId="5B608EAD" w14:textId="77777777" w:rsidR="00B2214A" w:rsidRDefault="00B2214A"/>
    <w:p w14:paraId="358583BF" w14:textId="77777777" w:rsidR="00B2214A" w:rsidRDefault="00B2214A"/>
    <w:p w14:paraId="72CD3397" w14:textId="62001BA4" w:rsidR="00B2214A" w:rsidRDefault="00B2214A"/>
    <w:p w14:paraId="6B7D494E" w14:textId="77777777" w:rsidR="00B2214A" w:rsidRDefault="00B2214A"/>
    <w:p w14:paraId="737D9A80" w14:textId="42345AF3" w:rsidR="00B2214A" w:rsidRDefault="00B2214A"/>
    <w:p w14:paraId="0BDF8100" w14:textId="77777777" w:rsidR="00B2214A" w:rsidRDefault="00B2214A"/>
    <w:p w14:paraId="644112EA" w14:textId="77777777" w:rsidR="00B2214A" w:rsidRDefault="00B2214A"/>
    <w:p w14:paraId="49FFBFFE" w14:textId="77777777" w:rsidR="00B2214A" w:rsidRDefault="00B2214A"/>
    <w:p w14:paraId="75EB4567" w14:textId="77777777" w:rsidR="00B2214A" w:rsidRDefault="00B2214A"/>
    <w:p w14:paraId="6E8EF1AA" w14:textId="77777777" w:rsidR="00B2214A" w:rsidRDefault="00B2214A"/>
    <w:p w14:paraId="4F13ED89" w14:textId="77777777" w:rsidR="00B2214A" w:rsidRDefault="00B2214A"/>
    <w:p w14:paraId="0BDAF23E" w14:textId="77777777" w:rsidR="00B2214A" w:rsidRDefault="00B2214A"/>
    <w:p w14:paraId="37055D09" w14:textId="77777777" w:rsidR="00B2214A" w:rsidRDefault="00B2214A"/>
    <w:p w14:paraId="15689E55" w14:textId="77777777" w:rsidR="00B2214A" w:rsidRDefault="00B2214A"/>
    <w:p w14:paraId="27DEF170" w14:textId="77777777" w:rsidR="00B2214A" w:rsidRDefault="00B2214A"/>
    <w:p w14:paraId="0F6AA569" w14:textId="77777777" w:rsidR="00B2214A" w:rsidRDefault="00B2214A"/>
    <w:p w14:paraId="1CDBD851" w14:textId="77777777" w:rsidR="00B2214A" w:rsidRDefault="00B2214A"/>
    <w:p w14:paraId="45EA991A" w14:textId="77777777" w:rsidR="00B2214A" w:rsidRDefault="00B2214A"/>
    <w:p w14:paraId="2BE203DD" w14:textId="77777777" w:rsidR="00B2214A" w:rsidRDefault="00B2214A"/>
    <w:p w14:paraId="5B908CAD" w14:textId="77777777" w:rsidR="00B2214A" w:rsidRDefault="00B2214A"/>
    <w:p w14:paraId="495E4CE7" w14:textId="77777777" w:rsidR="00B2214A" w:rsidRDefault="00B2214A"/>
    <w:p w14:paraId="7493C702" w14:textId="77777777" w:rsidR="00B2214A" w:rsidRDefault="00B2214A"/>
    <w:p w14:paraId="00AA34F5" w14:textId="77777777" w:rsidR="00B2214A" w:rsidRDefault="00B2214A"/>
    <w:p w14:paraId="4B207E81" w14:textId="77777777" w:rsidR="00B2214A" w:rsidRDefault="00B2214A"/>
    <w:p w14:paraId="38875B57" w14:textId="77777777" w:rsidR="00B2214A" w:rsidRDefault="00B2214A"/>
    <w:p w14:paraId="18B59661" w14:textId="66AF2452" w:rsidR="00B2214A" w:rsidRDefault="00B2214A"/>
    <w:p w14:paraId="7BB58B6C" w14:textId="6F23B883" w:rsidR="0065425A" w:rsidRPr="00067CDD" w:rsidRDefault="000A2C4A" w:rsidP="0065425A">
      <w:r w:rsidRPr="00CB483F">
        <w:rPr>
          <w:noProof/>
        </w:rPr>
        <w:lastRenderedPageBreak/>
        <w:drawing>
          <wp:anchor distT="0" distB="0" distL="114300" distR="114300" simplePos="0" relativeHeight="251663361" behindDoc="1" locked="0" layoutInCell="1" allowOverlap="1" wp14:anchorId="0B977618" wp14:editId="7CECF314">
            <wp:simplePos x="0" y="0"/>
            <wp:positionH relativeFrom="margin">
              <wp:posOffset>-862353</wp:posOffset>
            </wp:positionH>
            <wp:positionV relativeFrom="paragraph">
              <wp:posOffset>-865780</wp:posOffset>
            </wp:positionV>
            <wp:extent cx="1822594" cy="1880271"/>
            <wp:effectExtent l="0" t="0" r="6350" b="5715"/>
            <wp:wrapNone/>
            <wp:docPr id="1900249269" name="Image 8" descr="Une image contenant croquis, lign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249269" name="Image 8" descr="Une image contenant croquis, ligne, conception&#10;&#10;Description générée automatiquement"/>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7779" t="8570" r="28332" b="59314"/>
                    <a:stretch/>
                  </pic:blipFill>
                  <pic:spPr bwMode="auto">
                    <a:xfrm>
                      <a:off x="0" y="0"/>
                      <a:ext cx="1822594" cy="18802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06E6">
        <w:rPr>
          <w:rFonts w:ascii="Arimo SemiBold" w:hAnsi="Arimo SemiBold" w:cs="Arimo SemiBold"/>
          <w:spacing w:val="20"/>
          <w:sz w:val="28"/>
          <w:szCs w:val="28"/>
        </w:rPr>
        <w:t>PERSÉVÉRANCE SCOLAIRE &amp; FORMATION</w:t>
      </w:r>
    </w:p>
    <w:p w14:paraId="55417EB1" w14:textId="1AB9EDA9" w:rsidR="00B2214A" w:rsidRDefault="00B2214A" w:rsidP="00971455">
      <w:pPr>
        <w:jc w:val="both"/>
      </w:pPr>
      <w:r w:rsidRPr="0065425A">
        <w:t>Ce Filon est remis à une entreprise</w:t>
      </w:r>
      <w:r w:rsidR="00D029A2" w:rsidRPr="00043635">
        <w:rPr>
          <w:rFonts w:cs="Calibri"/>
          <w:bCs/>
        </w:rPr>
        <w:t xml:space="preserve"> pour qui</w:t>
      </w:r>
      <w:r w:rsidR="005B59EC">
        <w:rPr>
          <w:rFonts w:cs="Calibri"/>
          <w:bCs/>
        </w:rPr>
        <w:t xml:space="preserve"> démontre un engagement envers</w:t>
      </w:r>
      <w:r w:rsidR="00D029A2" w:rsidRPr="00043635">
        <w:rPr>
          <w:rFonts w:cs="Calibri"/>
          <w:bCs/>
        </w:rPr>
        <w:t xml:space="preserve"> la valorisation de l’éducation et de la formation. </w:t>
      </w:r>
      <w:r w:rsidR="005B59EC">
        <w:rPr>
          <w:rFonts w:cs="Calibri"/>
          <w:bCs/>
        </w:rPr>
        <w:t>Elle se distingue par la mise</w:t>
      </w:r>
      <w:r w:rsidR="00D029A2" w:rsidRPr="00043635">
        <w:rPr>
          <w:rFonts w:cs="Calibri"/>
          <w:bCs/>
        </w:rPr>
        <w:t xml:space="preserve"> en place d</w:t>
      </w:r>
      <w:r w:rsidR="005B59EC">
        <w:rPr>
          <w:rFonts w:cs="Calibri"/>
          <w:bCs/>
        </w:rPr>
        <w:t>’</w:t>
      </w:r>
      <w:r w:rsidR="00D029A2" w:rsidRPr="00043635">
        <w:rPr>
          <w:rFonts w:cs="Calibri"/>
          <w:bCs/>
        </w:rPr>
        <w:t xml:space="preserve">initiatives concrètes en lien avec la persévérance scolaire telles que : l’accueil de stagiaires, </w:t>
      </w:r>
      <w:r w:rsidR="005B59EC">
        <w:rPr>
          <w:rFonts w:cs="Calibri"/>
          <w:bCs/>
        </w:rPr>
        <w:t xml:space="preserve">la mise en place </w:t>
      </w:r>
      <w:r w:rsidR="00D029A2" w:rsidRPr="00043635">
        <w:rPr>
          <w:rFonts w:cs="Calibri"/>
          <w:bCs/>
        </w:rPr>
        <w:t xml:space="preserve">de conditions facilitantes pour la conciliation étude-travail, l’accès à des programmes de formation, la remise de bourses pour valoriser les études et l’engagement </w:t>
      </w:r>
      <w:r w:rsidR="00D90766">
        <w:rPr>
          <w:rFonts w:cs="Calibri"/>
          <w:bCs/>
        </w:rPr>
        <w:t>envers</w:t>
      </w:r>
      <w:r w:rsidR="00D029A2" w:rsidRPr="00043635">
        <w:rPr>
          <w:rFonts w:cs="Calibri"/>
          <w:bCs/>
        </w:rPr>
        <w:t xml:space="preserve"> des projets scolaires. L’entreprise priorise également la formation continue et le développement des compétences</w:t>
      </w:r>
      <w:r w:rsidR="00A64ADC">
        <w:rPr>
          <w:rFonts w:cs="Calibri"/>
          <w:bCs/>
        </w:rPr>
        <w:t xml:space="preserve"> pour l’ensemble de ses ressources humaines</w:t>
      </w:r>
      <w:r w:rsidR="00D029A2" w:rsidRPr="00043635">
        <w:rPr>
          <w:rFonts w:cs="Calibri"/>
          <w:bCs/>
        </w:rPr>
        <w:t>.</w:t>
      </w:r>
    </w:p>
    <w:p w14:paraId="12792BCC" w14:textId="177F52F8" w:rsidR="00971455" w:rsidRDefault="00971455" w:rsidP="00971455">
      <w:pPr>
        <w:jc w:val="both"/>
      </w:pPr>
      <w:r>
        <w:t>L’année de référence est du 1</w:t>
      </w:r>
      <w:r w:rsidRPr="00971455">
        <w:rPr>
          <w:vertAlign w:val="superscript"/>
        </w:rPr>
        <w:t>er</w:t>
      </w:r>
      <w:r>
        <w:t xml:space="preserve"> janvier au 31 décembre 2024. </w:t>
      </w:r>
    </w:p>
    <w:p w14:paraId="21B41668" w14:textId="77777777" w:rsidR="00233F48" w:rsidRDefault="00233F48" w:rsidP="00971455">
      <w:pPr>
        <w:jc w:val="both"/>
      </w:pPr>
    </w:p>
    <w:p w14:paraId="21BC866D" w14:textId="4491B529" w:rsidR="00233F48" w:rsidRDefault="00233F48" w:rsidP="00233F48">
      <w:pPr>
        <w:tabs>
          <w:tab w:val="left" w:pos="8222"/>
        </w:tabs>
        <w:ind w:right="141"/>
        <w:jc w:val="both"/>
        <w:rPr>
          <w:rFonts w:cs="Tahoma"/>
        </w:rPr>
      </w:pPr>
      <w:r>
        <w:rPr>
          <w:rFonts w:cs="Tahoma"/>
        </w:rPr>
        <w:t>Combien d’</w:t>
      </w:r>
      <w:r w:rsidRPr="00E06803">
        <w:rPr>
          <w:rFonts w:cs="Tahoma"/>
        </w:rPr>
        <w:t>étudiant</w:t>
      </w:r>
      <w:r w:rsidR="004645F4">
        <w:rPr>
          <w:rFonts w:cs="Tahoma"/>
        </w:rPr>
        <w:t>.e</w:t>
      </w:r>
      <w:r w:rsidRPr="00E06803">
        <w:rPr>
          <w:rFonts w:cs="Tahoma"/>
        </w:rPr>
        <w:t xml:space="preserve">s votre entreprise </w:t>
      </w:r>
      <w:r>
        <w:rPr>
          <w:rFonts w:cs="Tahoma"/>
        </w:rPr>
        <w:t xml:space="preserve">emploie-t-elle ? </w:t>
      </w: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7DC9F4" w14:textId="3C04CE73" w:rsidR="00233F48" w:rsidRPr="00E06803" w:rsidRDefault="00233F48" w:rsidP="00233F48">
      <w:pPr>
        <w:tabs>
          <w:tab w:val="left" w:pos="8222"/>
        </w:tabs>
        <w:spacing w:before="120"/>
        <w:ind w:right="141"/>
        <w:jc w:val="both"/>
        <w:rPr>
          <w:rFonts w:cs="Tahoma"/>
        </w:rPr>
      </w:pPr>
      <w:r>
        <w:rPr>
          <w:rFonts w:cs="Tahoma"/>
        </w:rPr>
        <w:t xml:space="preserve">Tout au long de l’année   </w:t>
      </w:r>
      <w:r w:rsidRPr="00E1561D">
        <w:rPr>
          <w:rFonts w:cs="Tahoma"/>
        </w:rPr>
        <w:sym w:font="Wingdings" w:char="006F"/>
      </w:r>
      <w:r>
        <w:rPr>
          <w:rFonts w:cs="Tahoma"/>
        </w:rPr>
        <w:t xml:space="preserve">      </w:t>
      </w:r>
      <w:r w:rsidRPr="00E06803">
        <w:rPr>
          <w:rFonts w:cs="Tahoma"/>
        </w:rPr>
        <w:t>Pendant </w:t>
      </w:r>
      <w:r>
        <w:rPr>
          <w:rFonts w:cs="Tahoma"/>
        </w:rPr>
        <w:t>la période estivale seulement  </w:t>
      </w:r>
      <w:r w:rsidRPr="00E1561D">
        <w:rPr>
          <w:rFonts w:cs="Tahoma"/>
        </w:rPr>
        <w:sym w:font="Wingdings" w:char="006F"/>
      </w:r>
    </w:p>
    <w:p w14:paraId="242F8E3E" w14:textId="77777777" w:rsidR="00233F48" w:rsidRPr="00E06803" w:rsidRDefault="00233F48" w:rsidP="00233F48">
      <w:pPr>
        <w:ind w:right="141"/>
        <w:jc w:val="both"/>
        <w:rPr>
          <w:rFonts w:cs="Tahoma"/>
        </w:rPr>
      </w:pPr>
      <w:r w:rsidRPr="00E06803">
        <w:rPr>
          <w:rFonts w:cs="Tahoma"/>
        </w:rPr>
        <w:t xml:space="preserve">Autre : </w:t>
      </w: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0C9BA8" w14:textId="77777777" w:rsidR="00233F48" w:rsidRPr="0065425A" w:rsidRDefault="00233F48" w:rsidP="00971455">
      <w:pPr>
        <w:jc w:val="both"/>
      </w:pPr>
    </w:p>
    <w:p w14:paraId="426795A1" w14:textId="3C5E5E54" w:rsidR="00B2214A" w:rsidRDefault="00B2214A"/>
    <w:p w14:paraId="4A1431BB" w14:textId="2B64128E" w:rsidR="00D51422" w:rsidRPr="00641BEE" w:rsidRDefault="00410471" w:rsidP="00641BEE">
      <w:pPr>
        <w:pStyle w:val="Paragraphedeliste"/>
        <w:numPr>
          <w:ilvl w:val="0"/>
          <w:numId w:val="4"/>
        </w:numPr>
        <w:pBdr>
          <w:top w:val="single" w:sz="4" w:space="2" w:color="auto"/>
          <w:left w:val="single" w:sz="4" w:space="4" w:color="auto"/>
          <w:bottom w:val="single" w:sz="4" w:space="0" w:color="auto"/>
          <w:right w:val="single" w:sz="4" w:space="4" w:color="auto"/>
        </w:pBdr>
        <w:shd w:val="clear" w:color="auto" w:fill="000000"/>
        <w:tabs>
          <w:tab w:val="clear" w:pos="540"/>
          <w:tab w:val="right" w:pos="10206"/>
        </w:tabs>
        <w:spacing w:before="240"/>
        <w:ind w:left="0" w:hanging="426"/>
        <w:jc w:val="both"/>
        <w:rPr>
          <w:rFonts w:ascii="Arimo SemiBold" w:hAnsi="Arimo SemiBold" w:cs="Arimo SemiBold"/>
          <w:b/>
          <w:iCs/>
          <w:spacing w:val="20"/>
        </w:rPr>
      </w:pPr>
      <w:r>
        <w:rPr>
          <w:rFonts w:ascii="Arimo SemiBold" w:hAnsi="Arimo SemiBold" w:cs="Arimo SemiBold"/>
          <w:b/>
          <w:iCs/>
          <w:spacing w:val="20"/>
        </w:rPr>
        <w:t>PERSÉVÉRANCE SCOLAIRE</w:t>
      </w:r>
      <w:r w:rsidR="00115EEB" w:rsidRPr="00115EEB">
        <w:rPr>
          <w:rFonts w:ascii="Arimo SemiBold" w:hAnsi="Arimo SemiBold" w:cs="Arimo SemiBold"/>
          <w:b/>
          <w:iCs/>
          <w:spacing w:val="20"/>
        </w:rPr>
        <w:tab/>
      </w:r>
    </w:p>
    <w:p w14:paraId="4C864121" w14:textId="51394F24" w:rsidR="00641BEE" w:rsidRDefault="00D51422" w:rsidP="00641BEE">
      <w:pPr>
        <w:numPr>
          <w:ilvl w:val="1"/>
          <w:numId w:val="4"/>
        </w:numPr>
        <w:tabs>
          <w:tab w:val="clear" w:pos="720"/>
        </w:tabs>
        <w:spacing w:before="240" w:after="0" w:line="240" w:lineRule="auto"/>
        <w:ind w:left="142" w:hanging="568"/>
        <w:jc w:val="both"/>
        <w:rPr>
          <w:rFonts w:cs="Tahoma"/>
        </w:rPr>
      </w:pPr>
      <w:r>
        <w:rPr>
          <w:rFonts w:cs="Tahoma"/>
        </w:rPr>
        <w:t xml:space="preserve">Expliquez brièvement les motifs </w:t>
      </w:r>
      <w:r w:rsidR="00641BEE">
        <w:rPr>
          <w:rFonts w:cs="Tahoma"/>
        </w:rPr>
        <w:t>à l’origine de vos engagements ou de vos actions en matière de valorisation scolaire?</w:t>
      </w:r>
    </w:p>
    <w:p w14:paraId="4F1FE3D1" w14:textId="77777777" w:rsidR="00641BEE" w:rsidRPr="00641BEE" w:rsidRDefault="00641BEE" w:rsidP="00641BEE">
      <w:pPr>
        <w:spacing w:after="0" w:line="240" w:lineRule="auto"/>
        <w:ind w:left="142"/>
        <w:jc w:val="both"/>
        <w:rPr>
          <w:rFonts w:cs="Tahoma"/>
        </w:rPr>
      </w:pPr>
    </w:p>
    <w:p w14:paraId="7245B2DB" w14:textId="77777777" w:rsidR="00FC0276" w:rsidRDefault="00FC0276" w:rsidP="00F9056B">
      <w:pPr>
        <w:ind w:left="142" w:hanging="720"/>
        <w:jc w:val="both"/>
      </w:pPr>
      <w:r>
        <w:tab/>
      </w: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EB6102" w14:textId="77777777" w:rsidR="00FC0276" w:rsidRDefault="00FC0276" w:rsidP="00F9056B">
      <w:pPr>
        <w:ind w:left="142" w:hanging="720"/>
        <w:jc w:val="both"/>
      </w:pPr>
    </w:p>
    <w:p w14:paraId="4700738B" w14:textId="77777777" w:rsidR="00506C09" w:rsidRDefault="00506C09" w:rsidP="00F9056B">
      <w:pPr>
        <w:ind w:left="142" w:hanging="720"/>
        <w:jc w:val="both"/>
      </w:pPr>
    </w:p>
    <w:p w14:paraId="57263904" w14:textId="77777777" w:rsidR="00506C09" w:rsidRDefault="00506C09" w:rsidP="00F9056B">
      <w:pPr>
        <w:ind w:left="142" w:hanging="720"/>
        <w:jc w:val="both"/>
      </w:pPr>
    </w:p>
    <w:p w14:paraId="746A1743" w14:textId="69BF5C2E" w:rsidR="00694AA8" w:rsidRDefault="003B158C" w:rsidP="00694AA8">
      <w:pPr>
        <w:numPr>
          <w:ilvl w:val="1"/>
          <w:numId w:val="4"/>
        </w:numPr>
        <w:tabs>
          <w:tab w:val="clear" w:pos="720"/>
        </w:tabs>
        <w:spacing w:after="0" w:line="20" w:lineRule="atLeast"/>
        <w:ind w:left="142" w:hanging="568"/>
        <w:jc w:val="both"/>
        <w:rPr>
          <w:rFonts w:cs="Tahoma"/>
        </w:rPr>
      </w:pPr>
      <w:r>
        <w:rPr>
          <w:rFonts w:cs="Tahoma"/>
        </w:rPr>
        <w:t xml:space="preserve">Expliquez les </w:t>
      </w:r>
      <w:r w:rsidRPr="00E06803">
        <w:rPr>
          <w:rFonts w:cs="Tahoma"/>
        </w:rPr>
        <w:t xml:space="preserve">divers moyens par lesquels votre entreprise </w:t>
      </w:r>
      <w:r>
        <w:rPr>
          <w:rFonts w:cs="Tahoma"/>
        </w:rPr>
        <w:t xml:space="preserve">a </w:t>
      </w:r>
      <w:r w:rsidRPr="00E06803">
        <w:rPr>
          <w:rFonts w:cs="Tahoma"/>
        </w:rPr>
        <w:t>valo</w:t>
      </w:r>
      <w:r>
        <w:rPr>
          <w:rFonts w:cs="Tahoma"/>
        </w:rPr>
        <w:t>risé</w:t>
      </w:r>
      <w:r w:rsidRPr="00E06803">
        <w:rPr>
          <w:rFonts w:cs="Tahoma"/>
        </w:rPr>
        <w:t xml:space="preserve"> la réussite scolaire et la persévérance scolaire au cours de la dernière année.</w:t>
      </w:r>
      <w:r>
        <w:rPr>
          <w:rFonts w:cs="Tahoma"/>
        </w:rPr>
        <w:t xml:space="preserve"> (</w:t>
      </w:r>
      <w:r w:rsidRPr="00043635">
        <w:rPr>
          <w:rFonts w:cs="Tahoma"/>
          <w:u w:val="single"/>
        </w:rPr>
        <w:t>Exemples</w:t>
      </w:r>
      <w:r>
        <w:rPr>
          <w:rFonts w:cs="Tahoma"/>
          <w:u w:val="single"/>
        </w:rPr>
        <w:t xml:space="preserve"> </w:t>
      </w:r>
      <w:r w:rsidRPr="00043635">
        <w:rPr>
          <w:rFonts w:cs="Tahoma"/>
        </w:rPr>
        <w:t>: financement d’un projet spécifique dans une école (local informatique, bibliothèque, etc.), tirage pour élèves ayant dépassé leurs objectifs scolaires, aménagement des horaires de travail, rencontre dans les écoles, visite de votre entreprise par des élèves, journée maillage, campagne de valorisation des examens en fin d’année scolaire, etc.</w:t>
      </w:r>
      <w:r w:rsidR="00AC1A91">
        <w:rPr>
          <w:rFonts w:cs="Tahoma"/>
        </w:rPr>
        <w:t>)</w:t>
      </w:r>
    </w:p>
    <w:p w14:paraId="1A2BA39D" w14:textId="77777777" w:rsidR="00694AA8" w:rsidRDefault="00694AA8" w:rsidP="00694AA8">
      <w:pPr>
        <w:spacing w:after="0" w:line="20" w:lineRule="atLeast"/>
        <w:ind w:left="142"/>
        <w:jc w:val="both"/>
        <w:rPr>
          <w:rFonts w:cs="Tahoma"/>
        </w:rPr>
      </w:pPr>
    </w:p>
    <w:p w14:paraId="314789E5" w14:textId="58E8AED8" w:rsidR="00694AA8" w:rsidRDefault="00694AA8" w:rsidP="00694AA8">
      <w:pPr>
        <w:ind w:left="142" w:hanging="720"/>
        <w:jc w:val="both"/>
      </w:pPr>
      <w:r>
        <w:tab/>
      </w: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EA06FD" w14:textId="77777777" w:rsidR="00694AA8" w:rsidRDefault="00694AA8" w:rsidP="00694AA8">
      <w:pPr>
        <w:spacing w:after="0" w:line="20" w:lineRule="atLeast"/>
        <w:ind w:left="142"/>
        <w:jc w:val="both"/>
        <w:rPr>
          <w:rFonts w:cs="Tahoma"/>
        </w:rPr>
      </w:pPr>
    </w:p>
    <w:p w14:paraId="2FFFA153" w14:textId="77777777" w:rsidR="00694AA8" w:rsidRDefault="00694AA8" w:rsidP="00694AA8">
      <w:pPr>
        <w:spacing w:after="0" w:line="20" w:lineRule="atLeast"/>
        <w:ind w:left="142"/>
        <w:jc w:val="both"/>
        <w:rPr>
          <w:rFonts w:cs="Tahoma"/>
        </w:rPr>
      </w:pPr>
    </w:p>
    <w:p w14:paraId="3DB0C59A" w14:textId="77777777" w:rsidR="00694AA8" w:rsidRDefault="00694AA8" w:rsidP="00694AA8">
      <w:pPr>
        <w:spacing w:after="0" w:line="20" w:lineRule="atLeast"/>
        <w:ind w:left="142"/>
        <w:jc w:val="both"/>
        <w:rPr>
          <w:rFonts w:cs="Tahoma"/>
        </w:rPr>
      </w:pPr>
    </w:p>
    <w:p w14:paraId="352C5E86" w14:textId="77777777" w:rsidR="00694AA8" w:rsidRDefault="00694AA8" w:rsidP="00694AA8">
      <w:pPr>
        <w:spacing w:after="0" w:line="20" w:lineRule="atLeast"/>
        <w:ind w:left="142"/>
        <w:jc w:val="both"/>
        <w:rPr>
          <w:rFonts w:cs="Tahoma"/>
        </w:rPr>
      </w:pPr>
    </w:p>
    <w:p w14:paraId="1DD5A826" w14:textId="77777777" w:rsidR="00694AA8" w:rsidRDefault="00694AA8" w:rsidP="007D2260">
      <w:pPr>
        <w:spacing w:after="0" w:line="20" w:lineRule="atLeast"/>
        <w:jc w:val="both"/>
        <w:rPr>
          <w:rFonts w:cs="Tahoma"/>
        </w:rPr>
      </w:pPr>
    </w:p>
    <w:p w14:paraId="5963034E" w14:textId="0AB6EC8D" w:rsidR="00C614CE" w:rsidRPr="002D033B" w:rsidRDefault="00694AA8" w:rsidP="002D033B">
      <w:pPr>
        <w:numPr>
          <w:ilvl w:val="1"/>
          <w:numId w:val="4"/>
        </w:numPr>
        <w:tabs>
          <w:tab w:val="clear" w:pos="720"/>
        </w:tabs>
        <w:spacing w:after="0" w:line="20" w:lineRule="atLeast"/>
        <w:ind w:left="142" w:hanging="568"/>
        <w:jc w:val="both"/>
      </w:pPr>
      <w:r w:rsidRPr="00694AA8">
        <w:rPr>
          <w:rFonts w:cs="Tahoma"/>
        </w:rPr>
        <w:lastRenderedPageBreak/>
        <w:t>Es</w:t>
      </w:r>
      <w:r w:rsidR="002D033B">
        <w:rPr>
          <w:rFonts w:cs="Tahoma"/>
        </w:rPr>
        <w:t xml:space="preserve">t-ce que </w:t>
      </w:r>
      <w:r w:rsidR="002D033B" w:rsidRPr="00E06803">
        <w:rPr>
          <w:rFonts w:cs="Tahoma"/>
        </w:rPr>
        <w:t xml:space="preserve">votre entreprise </w:t>
      </w:r>
      <w:r w:rsidR="002D033B">
        <w:rPr>
          <w:rFonts w:cs="Tahoma"/>
        </w:rPr>
        <w:t xml:space="preserve">accueille </w:t>
      </w:r>
      <w:r w:rsidR="002D033B" w:rsidRPr="00E06803">
        <w:rPr>
          <w:rFonts w:cs="Tahoma"/>
        </w:rPr>
        <w:t xml:space="preserve">des étudiants en stage de travail ? </w:t>
      </w:r>
      <w:r w:rsidR="002D033B">
        <w:rPr>
          <w:rFonts w:cs="Tahoma"/>
        </w:rPr>
        <w:t>Si oui, e</w:t>
      </w:r>
      <w:r w:rsidR="002D033B" w:rsidRPr="00E06803">
        <w:rPr>
          <w:rFonts w:cs="Tahoma"/>
        </w:rPr>
        <w:t>xpliquez</w:t>
      </w:r>
      <w:r w:rsidR="002D033B">
        <w:rPr>
          <w:rFonts w:cs="Tahoma"/>
        </w:rPr>
        <w:t xml:space="preserve"> dans quel contexte</w:t>
      </w:r>
      <w:r w:rsidR="002D033B" w:rsidRPr="00E06803">
        <w:rPr>
          <w:rFonts w:cs="Tahoma"/>
        </w:rPr>
        <w:t>.</w:t>
      </w:r>
    </w:p>
    <w:p w14:paraId="7311F5BE" w14:textId="77777777" w:rsidR="002D033B" w:rsidRDefault="002D033B" w:rsidP="002D033B">
      <w:pPr>
        <w:spacing w:after="0" w:line="20" w:lineRule="atLeast"/>
        <w:jc w:val="both"/>
        <w:rPr>
          <w:rFonts w:cs="Tahoma"/>
        </w:rPr>
      </w:pPr>
    </w:p>
    <w:p w14:paraId="130D5F08" w14:textId="77777777" w:rsidR="002D033B" w:rsidRDefault="002D033B" w:rsidP="002D033B">
      <w:pPr>
        <w:ind w:left="142" w:hanging="720"/>
        <w:jc w:val="both"/>
      </w:pPr>
      <w:r>
        <w:tab/>
      </w: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45EFED" w14:textId="77777777" w:rsidR="002D033B" w:rsidRDefault="002D033B" w:rsidP="002D033B">
      <w:pPr>
        <w:spacing w:after="0" w:line="20" w:lineRule="atLeast"/>
        <w:jc w:val="both"/>
        <w:rPr>
          <w:rFonts w:cs="Tahoma"/>
        </w:rPr>
      </w:pPr>
    </w:p>
    <w:p w14:paraId="78B43892" w14:textId="77777777" w:rsidR="002D033B" w:rsidRDefault="002D033B" w:rsidP="002D033B">
      <w:pPr>
        <w:spacing w:after="0" w:line="20" w:lineRule="atLeast"/>
        <w:jc w:val="both"/>
        <w:rPr>
          <w:rFonts w:cs="Tahoma"/>
        </w:rPr>
      </w:pPr>
    </w:p>
    <w:p w14:paraId="3E19DB9E" w14:textId="77777777" w:rsidR="002D033B" w:rsidRDefault="002D033B" w:rsidP="002D033B">
      <w:pPr>
        <w:spacing w:after="0" w:line="20" w:lineRule="atLeast"/>
        <w:jc w:val="both"/>
        <w:rPr>
          <w:rFonts w:cs="Tahoma"/>
        </w:rPr>
      </w:pPr>
    </w:p>
    <w:p w14:paraId="2005237C" w14:textId="77777777" w:rsidR="002D033B" w:rsidRDefault="002D033B" w:rsidP="002D033B">
      <w:pPr>
        <w:spacing w:after="0" w:line="20" w:lineRule="atLeast"/>
        <w:jc w:val="both"/>
      </w:pPr>
    </w:p>
    <w:p w14:paraId="27BD63D0" w14:textId="77777777" w:rsidR="006467F3" w:rsidRDefault="006467F3" w:rsidP="002D033B">
      <w:pPr>
        <w:spacing w:after="0" w:line="20" w:lineRule="atLeast"/>
        <w:jc w:val="both"/>
      </w:pPr>
    </w:p>
    <w:p w14:paraId="63884546" w14:textId="77777777" w:rsidR="006467F3" w:rsidRPr="002D033B" w:rsidRDefault="006467F3" w:rsidP="002D033B">
      <w:pPr>
        <w:spacing w:after="0" w:line="20" w:lineRule="atLeast"/>
        <w:jc w:val="both"/>
      </w:pPr>
    </w:p>
    <w:p w14:paraId="372B0CA1" w14:textId="6699F5FA" w:rsidR="006467F3" w:rsidRPr="006467F3" w:rsidRDefault="006467F3" w:rsidP="006467F3">
      <w:pPr>
        <w:numPr>
          <w:ilvl w:val="1"/>
          <w:numId w:val="4"/>
        </w:numPr>
        <w:tabs>
          <w:tab w:val="clear" w:pos="720"/>
        </w:tabs>
        <w:spacing w:after="0" w:line="20" w:lineRule="atLeast"/>
        <w:ind w:left="142" w:hanging="568"/>
        <w:jc w:val="both"/>
      </w:pPr>
      <w:r>
        <w:t xml:space="preserve">Comment </w:t>
      </w:r>
      <w:r w:rsidRPr="00A60F1F">
        <w:rPr>
          <w:rFonts w:cs="Tahoma"/>
        </w:rPr>
        <w:t>réussissez-vous à concilier les responsabilités scolaires de vos employés-étudiants et les besoins de l’entreprise ?</w:t>
      </w:r>
    </w:p>
    <w:p w14:paraId="179D551D" w14:textId="77777777" w:rsidR="006467F3" w:rsidRDefault="006467F3" w:rsidP="006467F3">
      <w:pPr>
        <w:spacing w:after="0" w:line="20" w:lineRule="atLeast"/>
        <w:jc w:val="both"/>
        <w:rPr>
          <w:rFonts w:cs="Tahoma"/>
        </w:rPr>
      </w:pPr>
    </w:p>
    <w:p w14:paraId="09D6E5E5" w14:textId="77777777" w:rsidR="006467F3" w:rsidRDefault="006467F3" w:rsidP="006467F3">
      <w:pPr>
        <w:ind w:left="142" w:hanging="720"/>
        <w:jc w:val="both"/>
      </w:pPr>
      <w:r>
        <w:tab/>
      </w: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A0B71B" w14:textId="77777777" w:rsidR="006467F3" w:rsidRDefault="006467F3" w:rsidP="006467F3">
      <w:pPr>
        <w:spacing w:after="0" w:line="20" w:lineRule="atLeast"/>
        <w:jc w:val="both"/>
      </w:pPr>
    </w:p>
    <w:p w14:paraId="782F30A4" w14:textId="77777777" w:rsidR="006467F3" w:rsidRDefault="006467F3" w:rsidP="006467F3">
      <w:pPr>
        <w:spacing w:after="0" w:line="20" w:lineRule="atLeast"/>
        <w:jc w:val="both"/>
      </w:pPr>
    </w:p>
    <w:p w14:paraId="0E034E22" w14:textId="77777777" w:rsidR="006467F3" w:rsidRDefault="006467F3" w:rsidP="006467F3">
      <w:pPr>
        <w:spacing w:after="0" w:line="20" w:lineRule="atLeast"/>
        <w:jc w:val="both"/>
      </w:pPr>
    </w:p>
    <w:p w14:paraId="3B888A6F" w14:textId="77777777" w:rsidR="006467F3" w:rsidRDefault="006467F3" w:rsidP="006467F3">
      <w:pPr>
        <w:spacing w:after="0" w:line="20" w:lineRule="atLeast"/>
        <w:jc w:val="both"/>
      </w:pPr>
    </w:p>
    <w:p w14:paraId="55AC756C" w14:textId="77777777" w:rsidR="006467F3" w:rsidRDefault="006467F3" w:rsidP="006467F3">
      <w:pPr>
        <w:spacing w:after="0" w:line="20" w:lineRule="atLeast"/>
        <w:jc w:val="both"/>
      </w:pPr>
    </w:p>
    <w:p w14:paraId="47B8A440" w14:textId="1899FBB6" w:rsidR="00D41095" w:rsidRPr="00825616" w:rsidRDefault="00E267A8" w:rsidP="00825616">
      <w:pPr>
        <w:pStyle w:val="Paragraphedeliste"/>
        <w:numPr>
          <w:ilvl w:val="0"/>
          <w:numId w:val="4"/>
        </w:numPr>
        <w:pBdr>
          <w:top w:val="single" w:sz="4" w:space="2" w:color="auto"/>
          <w:left w:val="single" w:sz="4" w:space="4" w:color="auto"/>
          <w:bottom w:val="single" w:sz="4" w:space="0" w:color="auto"/>
          <w:right w:val="single" w:sz="4" w:space="4" w:color="auto"/>
        </w:pBdr>
        <w:shd w:val="clear" w:color="auto" w:fill="000000"/>
        <w:tabs>
          <w:tab w:val="clear" w:pos="540"/>
          <w:tab w:val="right" w:pos="10206"/>
        </w:tabs>
        <w:ind w:left="0" w:hanging="426"/>
        <w:jc w:val="both"/>
        <w:rPr>
          <w:rFonts w:ascii="Arimo SemiBold" w:hAnsi="Arimo SemiBold" w:cs="Arimo SemiBold"/>
          <w:b/>
          <w:iCs/>
          <w:spacing w:val="20"/>
        </w:rPr>
      </w:pPr>
      <w:r>
        <w:rPr>
          <w:rFonts w:ascii="Arimo SemiBold" w:hAnsi="Arimo SemiBold" w:cs="Arimo SemiBold"/>
          <w:b/>
          <w:iCs/>
          <w:spacing w:val="20"/>
        </w:rPr>
        <w:t>FORMATION</w:t>
      </w:r>
      <w:r w:rsidR="000E65BB">
        <w:rPr>
          <w:rFonts w:ascii="Arimo SemiBold" w:hAnsi="Arimo SemiBold" w:cs="Arimo SemiBold"/>
          <w:b/>
          <w:iCs/>
          <w:spacing w:val="20"/>
        </w:rPr>
        <w:t xml:space="preserve"> </w:t>
      </w:r>
      <w:r w:rsidR="006A4A6B" w:rsidRPr="00115EEB">
        <w:rPr>
          <w:rFonts w:ascii="Arimo SemiBold" w:hAnsi="Arimo SemiBold" w:cs="Arimo SemiBold"/>
          <w:b/>
          <w:iCs/>
          <w:spacing w:val="20"/>
        </w:rPr>
        <w:t xml:space="preserve"> </w:t>
      </w:r>
      <w:r w:rsidR="006A4A6B" w:rsidRPr="00115EEB">
        <w:rPr>
          <w:rFonts w:ascii="Arimo SemiBold" w:hAnsi="Arimo SemiBold" w:cs="Arimo SemiBold"/>
          <w:b/>
          <w:iCs/>
          <w:spacing w:val="20"/>
        </w:rPr>
        <w:tab/>
      </w:r>
    </w:p>
    <w:p w14:paraId="59E69FBC" w14:textId="77777777" w:rsidR="00EC02C2" w:rsidRDefault="00EC02C2" w:rsidP="00EC02C2">
      <w:pPr>
        <w:spacing w:after="0" w:line="20" w:lineRule="atLeast"/>
        <w:ind w:left="142"/>
        <w:jc w:val="both"/>
        <w:rPr>
          <w:rFonts w:cs="Tahoma"/>
        </w:rPr>
      </w:pPr>
    </w:p>
    <w:p w14:paraId="0986FE93" w14:textId="2EAABABD" w:rsidR="00EC02C2" w:rsidRDefault="006E7CA7" w:rsidP="00A660C0">
      <w:pPr>
        <w:numPr>
          <w:ilvl w:val="1"/>
          <w:numId w:val="4"/>
        </w:numPr>
        <w:tabs>
          <w:tab w:val="clear" w:pos="720"/>
        </w:tabs>
        <w:spacing w:after="0" w:line="20" w:lineRule="atLeast"/>
        <w:ind w:left="142" w:hanging="568"/>
        <w:jc w:val="both"/>
        <w:rPr>
          <w:rFonts w:cs="Tahoma"/>
        </w:rPr>
      </w:pPr>
      <w:r>
        <w:rPr>
          <w:rFonts w:cs="Tahoma"/>
        </w:rPr>
        <w:t xml:space="preserve">Votre entreprise </w:t>
      </w:r>
      <w:r w:rsidRPr="00E06803">
        <w:rPr>
          <w:rFonts w:cs="Tahoma"/>
        </w:rPr>
        <w:t>favorise-t-elle l’embauche de gens qualifiés (formation minimale requise,</w:t>
      </w:r>
      <w:r>
        <w:rPr>
          <w:rFonts w:cs="Tahoma"/>
        </w:rPr>
        <w:t xml:space="preserve"> </w:t>
      </w:r>
      <w:r w:rsidRPr="00E06803">
        <w:rPr>
          <w:rFonts w:cs="Tahoma"/>
        </w:rPr>
        <w:t xml:space="preserve">ex. : </w:t>
      </w:r>
      <w:r>
        <w:rPr>
          <w:rFonts w:cs="Tahoma"/>
        </w:rPr>
        <w:t>diplôme d’études secondaires) et/ou e</w:t>
      </w:r>
      <w:r w:rsidRPr="00E06803">
        <w:rPr>
          <w:rFonts w:cs="Tahoma"/>
        </w:rPr>
        <w:t>ncouragez-vous les employés peu scolarisés à poursuivre une formation ? Si oui, par quels moyens (ex. : programme de remboursement des frais de scolarité, conciliation travail-études, etc.) ?</w:t>
      </w:r>
    </w:p>
    <w:p w14:paraId="4FD2E58F" w14:textId="77777777" w:rsidR="00A660C0" w:rsidRPr="00A660C0" w:rsidRDefault="00A660C0" w:rsidP="00A660C0">
      <w:pPr>
        <w:spacing w:after="0" w:line="20" w:lineRule="atLeast"/>
        <w:ind w:left="142"/>
        <w:jc w:val="both"/>
        <w:rPr>
          <w:rFonts w:cs="Tahoma"/>
        </w:rPr>
      </w:pPr>
    </w:p>
    <w:p w14:paraId="1AE0F232" w14:textId="77777777" w:rsidR="00EC02C2" w:rsidRDefault="00EC02C2" w:rsidP="00EC02C2">
      <w:pPr>
        <w:spacing w:after="0" w:line="20" w:lineRule="atLeast"/>
        <w:ind w:left="142"/>
        <w:jc w:val="both"/>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BFD8A3" w14:textId="77777777" w:rsidR="00EC02C2" w:rsidRDefault="00EC02C2" w:rsidP="00EC02C2">
      <w:pPr>
        <w:pStyle w:val="Paragraphedeliste"/>
        <w:spacing w:after="0" w:line="240" w:lineRule="auto"/>
        <w:ind w:left="142"/>
        <w:jc w:val="both"/>
        <w:rPr>
          <w:rFonts w:cs="Tahoma"/>
        </w:rPr>
      </w:pPr>
    </w:p>
    <w:p w14:paraId="02240EC1" w14:textId="77777777" w:rsidR="00015CC1" w:rsidRDefault="00015CC1" w:rsidP="00EC02C2">
      <w:pPr>
        <w:pStyle w:val="Paragraphedeliste"/>
        <w:spacing w:after="0" w:line="240" w:lineRule="auto"/>
        <w:ind w:left="142"/>
        <w:jc w:val="both"/>
        <w:rPr>
          <w:rFonts w:cs="Tahoma"/>
        </w:rPr>
      </w:pPr>
    </w:p>
    <w:p w14:paraId="21E761E7" w14:textId="77777777" w:rsidR="00824FFF" w:rsidRDefault="00824FFF" w:rsidP="00EC02C2">
      <w:pPr>
        <w:pStyle w:val="Paragraphedeliste"/>
        <w:spacing w:after="0" w:line="240" w:lineRule="auto"/>
        <w:ind w:left="142"/>
        <w:jc w:val="both"/>
        <w:rPr>
          <w:rFonts w:cs="Tahoma"/>
        </w:rPr>
      </w:pPr>
    </w:p>
    <w:p w14:paraId="51C5A86C" w14:textId="77777777" w:rsidR="00824FFF" w:rsidRDefault="00824FFF" w:rsidP="00EC02C2">
      <w:pPr>
        <w:pStyle w:val="Paragraphedeliste"/>
        <w:spacing w:after="0" w:line="240" w:lineRule="auto"/>
        <w:ind w:left="142"/>
        <w:jc w:val="both"/>
        <w:rPr>
          <w:rFonts w:cs="Tahoma"/>
        </w:rPr>
      </w:pPr>
    </w:p>
    <w:p w14:paraId="6A7CD311" w14:textId="16C1DF53" w:rsidR="00E83A1F" w:rsidRDefault="00C73DB8" w:rsidP="00EC153F">
      <w:pPr>
        <w:pStyle w:val="Paragraphedeliste"/>
        <w:numPr>
          <w:ilvl w:val="1"/>
          <w:numId w:val="4"/>
        </w:numPr>
        <w:tabs>
          <w:tab w:val="clear" w:pos="720"/>
          <w:tab w:val="num" w:pos="284"/>
        </w:tabs>
        <w:spacing w:after="0" w:line="240" w:lineRule="auto"/>
        <w:ind w:left="142" w:hanging="568"/>
        <w:jc w:val="both"/>
        <w:rPr>
          <w:rFonts w:cs="Tahoma"/>
        </w:rPr>
      </w:pPr>
      <w:r>
        <w:rPr>
          <w:rFonts w:cs="Tahoma"/>
        </w:rPr>
        <w:t xml:space="preserve">Au cours de la dernière </w:t>
      </w:r>
      <w:r w:rsidRPr="00A60F1F">
        <w:rPr>
          <w:rFonts w:cs="Tahoma"/>
        </w:rPr>
        <w:t xml:space="preserve">année avez-vous instauré une politique ou mis en place des activités de formation continue de votre personnel? </w:t>
      </w:r>
    </w:p>
    <w:p w14:paraId="19369C30" w14:textId="77777777" w:rsidR="00E83A1F" w:rsidRDefault="00E83A1F" w:rsidP="00E83A1F">
      <w:pPr>
        <w:pStyle w:val="Paragraphedeliste"/>
        <w:spacing w:after="0" w:line="240" w:lineRule="auto"/>
        <w:ind w:left="142"/>
        <w:jc w:val="both"/>
        <w:rPr>
          <w:rFonts w:cs="Tahoma"/>
        </w:rPr>
      </w:pPr>
    </w:p>
    <w:p w14:paraId="51BA1841" w14:textId="77777777" w:rsidR="00E83A1F" w:rsidRDefault="00E83A1F" w:rsidP="00E83A1F">
      <w:pPr>
        <w:spacing w:after="0" w:line="20" w:lineRule="atLeast"/>
        <w:ind w:left="142"/>
        <w:jc w:val="both"/>
        <w:rPr>
          <w:rFonts w:cs="Tahoma"/>
        </w:rPr>
      </w:pPr>
      <w:r w:rsidRPr="00694AA8">
        <w:rPr>
          <w:rFonts w:cs="Tahoma"/>
        </w:rPr>
        <w:t>Oui</w:t>
      </w:r>
      <w:r w:rsidRPr="00694AA8">
        <w:rPr>
          <w:rFonts w:cs="Tahoma"/>
        </w:rPr>
        <w:tab/>
      </w:r>
      <w:r w:rsidRPr="00694AA8">
        <w:rPr>
          <w:rFonts w:cs="Tahoma"/>
        </w:rPr>
        <w:tab/>
        <w:t>Non</w:t>
      </w:r>
    </w:p>
    <w:p w14:paraId="247DCC52" w14:textId="09141DFD" w:rsidR="00E83A1F" w:rsidRPr="00694AA8" w:rsidRDefault="00E83A1F" w:rsidP="00E83A1F">
      <w:pPr>
        <w:spacing w:after="0" w:line="20" w:lineRule="atLeast"/>
        <w:ind w:left="142"/>
        <w:jc w:val="both"/>
        <w:rPr>
          <w:rFonts w:cs="Tahoma"/>
        </w:rPr>
      </w:pPr>
      <w:r w:rsidRPr="00694AA8">
        <w:rPr>
          <w:rFonts w:cs="Tahoma"/>
        </w:rPr>
        <w:fldChar w:fldCharType="begin">
          <w:ffData>
            <w:name w:val="CaseACocher1"/>
            <w:enabled/>
            <w:calcOnExit w:val="0"/>
            <w:checkBox>
              <w:sizeAuto/>
              <w:default w:val="0"/>
            </w:checkBox>
          </w:ffData>
        </w:fldChar>
      </w:r>
      <w:r w:rsidRPr="00694AA8">
        <w:rPr>
          <w:rFonts w:cs="Tahoma"/>
        </w:rPr>
        <w:instrText xml:space="preserve"> FORMCHECKBOX </w:instrText>
      </w:r>
      <w:r w:rsidRPr="00694AA8">
        <w:rPr>
          <w:rFonts w:cs="Tahoma"/>
        </w:rPr>
      </w:r>
      <w:r w:rsidRPr="00694AA8">
        <w:rPr>
          <w:rFonts w:cs="Tahoma"/>
        </w:rPr>
        <w:fldChar w:fldCharType="separate"/>
      </w:r>
      <w:r w:rsidRPr="00694AA8">
        <w:rPr>
          <w:rFonts w:cs="Tahoma"/>
        </w:rPr>
        <w:fldChar w:fldCharType="end"/>
      </w:r>
      <w:r w:rsidRPr="00694AA8">
        <w:rPr>
          <w:rFonts w:cs="Tahoma"/>
        </w:rPr>
        <w:tab/>
      </w:r>
      <w:r w:rsidRPr="00694AA8">
        <w:rPr>
          <w:rFonts w:cs="Tahoma"/>
        </w:rPr>
        <w:tab/>
      </w:r>
      <w:r w:rsidRPr="00694AA8">
        <w:rPr>
          <w:rFonts w:cs="Tahoma"/>
        </w:rPr>
        <w:fldChar w:fldCharType="begin">
          <w:ffData>
            <w:name w:val="CaseACocher1"/>
            <w:enabled/>
            <w:calcOnExit w:val="0"/>
            <w:checkBox>
              <w:sizeAuto/>
              <w:default w:val="0"/>
            </w:checkBox>
          </w:ffData>
        </w:fldChar>
      </w:r>
      <w:r w:rsidRPr="00694AA8">
        <w:rPr>
          <w:rFonts w:cs="Tahoma"/>
        </w:rPr>
        <w:instrText xml:space="preserve"> FORMCHECKBOX </w:instrText>
      </w:r>
      <w:r w:rsidRPr="00694AA8">
        <w:rPr>
          <w:rFonts w:cs="Tahoma"/>
        </w:rPr>
      </w:r>
      <w:r w:rsidRPr="00694AA8">
        <w:rPr>
          <w:rFonts w:cs="Tahoma"/>
        </w:rPr>
        <w:fldChar w:fldCharType="separate"/>
      </w:r>
      <w:r w:rsidRPr="00694AA8">
        <w:rPr>
          <w:rFonts w:cs="Tahoma"/>
        </w:rPr>
        <w:fldChar w:fldCharType="end"/>
      </w:r>
    </w:p>
    <w:p w14:paraId="6B4150B9" w14:textId="77777777" w:rsidR="00E83A1F" w:rsidRDefault="00E83A1F" w:rsidP="00E83A1F">
      <w:pPr>
        <w:pStyle w:val="Paragraphedeliste"/>
        <w:ind w:left="540"/>
        <w:jc w:val="both"/>
        <w:rPr>
          <w:rFonts w:cs="Tahoma"/>
          <w:sz w:val="12"/>
          <w:szCs w:val="12"/>
        </w:rPr>
      </w:pPr>
    </w:p>
    <w:p w14:paraId="661A7501" w14:textId="77777777" w:rsidR="00E83A1F" w:rsidRDefault="00E83A1F" w:rsidP="00E83A1F">
      <w:pPr>
        <w:pStyle w:val="Paragraphedeliste"/>
        <w:ind w:left="540"/>
        <w:jc w:val="both"/>
        <w:rPr>
          <w:rFonts w:cs="Tahoma"/>
          <w:sz w:val="12"/>
          <w:szCs w:val="12"/>
        </w:rPr>
      </w:pPr>
    </w:p>
    <w:p w14:paraId="60413C85" w14:textId="77777777" w:rsidR="00E83A1F" w:rsidRPr="00694AA8" w:rsidRDefault="00E83A1F" w:rsidP="00E83A1F">
      <w:pPr>
        <w:pStyle w:val="Paragraphedeliste"/>
        <w:ind w:left="540"/>
        <w:jc w:val="both"/>
        <w:rPr>
          <w:rFonts w:cs="Tahoma"/>
          <w:sz w:val="12"/>
          <w:szCs w:val="12"/>
        </w:rPr>
      </w:pPr>
    </w:p>
    <w:p w14:paraId="52394BF4" w14:textId="0457B7A2" w:rsidR="00825616" w:rsidRDefault="00A660C0" w:rsidP="00E83A1F">
      <w:pPr>
        <w:pStyle w:val="Paragraphedeliste"/>
        <w:spacing w:after="0" w:line="240" w:lineRule="auto"/>
        <w:ind w:left="142"/>
        <w:jc w:val="both"/>
        <w:rPr>
          <w:rFonts w:cs="Tahoma"/>
        </w:rPr>
      </w:pPr>
      <w:r>
        <w:rPr>
          <w:rFonts w:cs="Tahoma"/>
        </w:rPr>
        <w:t>Si oui</w:t>
      </w:r>
      <w:r w:rsidR="004E731F">
        <w:rPr>
          <w:rFonts w:cs="Tahoma"/>
        </w:rPr>
        <w:t xml:space="preserve">, </w:t>
      </w:r>
      <w:r w:rsidR="007E20CB">
        <w:rPr>
          <w:rFonts w:cs="Tahoma"/>
        </w:rPr>
        <w:t>élaborez</w:t>
      </w:r>
      <w:r w:rsidR="00935D58">
        <w:rPr>
          <w:rFonts w:cs="Tahoma"/>
        </w:rPr>
        <w:t xml:space="preserve"> sur les impacts pour votre entreprise des efforts en matière de formation continue. </w:t>
      </w:r>
      <w:r w:rsidR="007E7AFF">
        <w:rPr>
          <w:rFonts w:cs="Tahoma"/>
        </w:rPr>
        <w:t xml:space="preserve"> </w:t>
      </w:r>
    </w:p>
    <w:p w14:paraId="3D0B2D88" w14:textId="77777777" w:rsidR="008F2AB5" w:rsidRDefault="008F2AB5" w:rsidP="008F2AB5">
      <w:pPr>
        <w:pStyle w:val="Paragraphedeliste"/>
        <w:spacing w:after="0" w:line="240" w:lineRule="auto"/>
        <w:ind w:left="142"/>
        <w:jc w:val="both"/>
        <w:rPr>
          <w:rFonts w:cs="Tahoma"/>
        </w:rPr>
      </w:pPr>
    </w:p>
    <w:p w14:paraId="43EB9CD8" w14:textId="77777777" w:rsidR="008F2AB5" w:rsidRDefault="008F2AB5" w:rsidP="008F2AB5">
      <w:pPr>
        <w:spacing w:after="0" w:line="20" w:lineRule="atLeast"/>
        <w:ind w:left="142"/>
        <w:jc w:val="both"/>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03DFC8" w14:textId="77777777" w:rsidR="008F2AB5" w:rsidRDefault="008F2AB5" w:rsidP="008F2AB5">
      <w:pPr>
        <w:spacing w:after="0" w:line="240" w:lineRule="auto"/>
        <w:jc w:val="both"/>
        <w:rPr>
          <w:rFonts w:cs="Tahoma"/>
        </w:rPr>
      </w:pPr>
    </w:p>
    <w:p w14:paraId="3F559E9D" w14:textId="77777777" w:rsidR="00824FFF" w:rsidRDefault="00824FFF" w:rsidP="008F2AB5">
      <w:pPr>
        <w:spacing w:after="0" w:line="240" w:lineRule="auto"/>
        <w:jc w:val="both"/>
        <w:rPr>
          <w:rFonts w:cs="Tahoma"/>
        </w:rPr>
      </w:pPr>
    </w:p>
    <w:p w14:paraId="6BFC4B75" w14:textId="77777777" w:rsidR="00E83A1F" w:rsidRDefault="00E83A1F" w:rsidP="008F2AB5">
      <w:pPr>
        <w:spacing w:after="0" w:line="240" w:lineRule="auto"/>
        <w:jc w:val="both"/>
        <w:rPr>
          <w:rFonts w:cs="Tahoma"/>
        </w:rPr>
      </w:pPr>
    </w:p>
    <w:p w14:paraId="30FCE01B" w14:textId="77777777" w:rsidR="00824FFF" w:rsidRDefault="00824FFF" w:rsidP="008F2AB5">
      <w:pPr>
        <w:spacing w:after="0" w:line="240" w:lineRule="auto"/>
        <w:jc w:val="both"/>
        <w:rPr>
          <w:rFonts w:cs="Tahoma"/>
        </w:rPr>
      </w:pPr>
    </w:p>
    <w:p w14:paraId="39B7288A" w14:textId="77777777" w:rsidR="00824FFF" w:rsidRPr="008F2AB5" w:rsidRDefault="00824FFF" w:rsidP="008F2AB5">
      <w:pPr>
        <w:spacing w:after="0" w:line="240" w:lineRule="auto"/>
        <w:jc w:val="both"/>
        <w:rPr>
          <w:rFonts w:cs="Tahoma"/>
        </w:rPr>
      </w:pPr>
    </w:p>
    <w:p w14:paraId="0290CE0F" w14:textId="546A6B23" w:rsidR="00FF44F8" w:rsidRPr="0039368D" w:rsidRDefault="00424855" w:rsidP="00B06C84">
      <w:pPr>
        <w:pStyle w:val="Paragraphedeliste"/>
        <w:numPr>
          <w:ilvl w:val="1"/>
          <w:numId w:val="4"/>
        </w:numPr>
        <w:tabs>
          <w:tab w:val="clear" w:pos="720"/>
          <w:tab w:val="num" w:pos="284"/>
        </w:tabs>
        <w:spacing w:after="0" w:line="240" w:lineRule="auto"/>
        <w:ind w:left="142" w:hanging="568"/>
        <w:jc w:val="both"/>
        <w:rPr>
          <w:i/>
        </w:rPr>
      </w:pPr>
      <w:r w:rsidRPr="000D56D9">
        <w:rPr>
          <w:rFonts w:cs="Tahoma"/>
        </w:rPr>
        <w:lastRenderedPageBreak/>
        <w:t>Veuillez indiquer le</w:t>
      </w:r>
      <w:r w:rsidR="000D56D9">
        <w:rPr>
          <w:rFonts w:cs="Tahoma"/>
        </w:rPr>
        <w:t xml:space="preserve">s ressources consacrées à la formation. </w:t>
      </w:r>
    </w:p>
    <w:p w14:paraId="6CEA763C" w14:textId="77777777" w:rsidR="0039368D" w:rsidRDefault="0039368D" w:rsidP="0039368D">
      <w:pPr>
        <w:pStyle w:val="Paragraphedeliste"/>
        <w:spacing w:after="0" w:line="240" w:lineRule="auto"/>
        <w:ind w:left="142"/>
        <w:jc w:val="both"/>
        <w:rPr>
          <w:rFonts w:cs="Tahoma"/>
        </w:rPr>
      </w:pPr>
    </w:p>
    <w:tbl>
      <w:tblPr>
        <w:tblW w:w="949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379"/>
        <w:gridCol w:w="1559"/>
        <w:gridCol w:w="1559"/>
      </w:tblGrid>
      <w:tr w:rsidR="0039368D" w:rsidRPr="00F4569D" w14:paraId="264BBA6E" w14:textId="77777777" w:rsidTr="0039368D">
        <w:tc>
          <w:tcPr>
            <w:tcW w:w="6379" w:type="dxa"/>
            <w:tcBorders>
              <w:top w:val="nil"/>
              <w:left w:val="nil"/>
            </w:tcBorders>
          </w:tcPr>
          <w:p w14:paraId="7F8C39E3" w14:textId="77777777" w:rsidR="0039368D" w:rsidRPr="00F4569D" w:rsidRDefault="0039368D" w:rsidP="003D52C7">
            <w:pPr>
              <w:jc w:val="both"/>
              <w:rPr>
                <w:rFonts w:cs="Tahoma"/>
              </w:rPr>
            </w:pPr>
          </w:p>
        </w:tc>
        <w:tc>
          <w:tcPr>
            <w:tcW w:w="1559" w:type="dxa"/>
            <w:hideMark/>
          </w:tcPr>
          <w:p w14:paraId="4195BE17" w14:textId="641D2437" w:rsidR="0039368D" w:rsidRPr="00E1561D" w:rsidRDefault="0039368D" w:rsidP="003D52C7">
            <w:pPr>
              <w:jc w:val="center"/>
              <w:rPr>
                <w:rFonts w:cs="Tahoma"/>
                <w:b/>
                <w:sz w:val="18"/>
                <w:szCs w:val="18"/>
              </w:rPr>
            </w:pPr>
            <w:r w:rsidRPr="00E1561D">
              <w:rPr>
                <w:rFonts w:cs="Tahoma"/>
                <w:b/>
                <w:sz w:val="18"/>
                <w:szCs w:val="18"/>
              </w:rPr>
              <w:t>Employé</w:t>
            </w:r>
            <w:r>
              <w:rPr>
                <w:rFonts w:cs="Tahoma"/>
                <w:b/>
                <w:sz w:val="18"/>
                <w:szCs w:val="18"/>
              </w:rPr>
              <w:t>.e</w:t>
            </w:r>
            <w:r w:rsidRPr="00E1561D">
              <w:rPr>
                <w:rFonts w:cs="Tahoma"/>
                <w:b/>
                <w:sz w:val="18"/>
                <w:szCs w:val="18"/>
              </w:rPr>
              <w:t>s</w:t>
            </w:r>
          </w:p>
        </w:tc>
        <w:tc>
          <w:tcPr>
            <w:tcW w:w="1559" w:type="dxa"/>
            <w:hideMark/>
          </w:tcPr>
          <w:p w14:paraId="28AA3F50" w14:textId="77777777" w:rsidR="0039368D" w:rsidRPr="00E1561D" w:rsidRDefault="0039368D" w:rsidP="003D52C7">
            <w:pPr>
              <w:jc w:val="center"/>
              <w:rPr>
                <w:rFonts w:cs="Tahoma"/>
                <w:b/>
                <w:sz w:val="18"/>
                <w:szCs w:val="18"/>
              </w:rPr>
            </w:pPr>
            <w:r w:rsidRPr="00E1561D">
              <w:rPr>
                <w:rFonts w:cs="Tahoma"/>
                <w:b/>
                <w:sz w:val="18"/>
                <w:szCs w:val="18"/>
              </w:rPr>
              <w:t>Gestionnaires</w:t>
            </w:r>
          </w:p>
        </w:tc>
      </w:tr>
      <w:tr w:rsidR="0039368D" w:rsidRPr="00F4569D" w14:paraId="62B8E8DE" w14:textId="77777777" w:rsidTr="0039368D">
        <w:trPr>
          <w:trHeight w:val="455"/>
        </w:trPr>
        <w:tc>
          <w:tcPr>
            <w:tcW w:w="6379" w:type="dxa"/>
            <w:vAlign w:val="center"/>
            <w:hideMark/>
          </w:tcPr>
          <w:p w14:paraId="423BC3AF" w14:textId="122A159F" w:rsidR="0039368D" w:rsidRPr="00E1561D" w:rsidRDefault="0039368D" w:rsidP="003D52C7">
            <w:pPr>
              <w:rPr>
                <w:rFonts w:cs="Tahoma"/>
              </w:rPr>
            </w:pPr>
            <w:r w:rsidRPr="00E1561D">
              <w:rPr>
                <w:rFonts w:cs="Tahoma"/>
              </w:rPr>
              <w:t>Pourcentage d’employé</w:t>
            </w:r>
            <w:r>
              <w:rPr>
                <w:rFonts w:cs="Tahoma"/>
              </w:rPr>
              <w:t>.e</w:t>
            </w:r>
            <w:r w:rsidRPr="00E1561D">
              <w:rPr>
                <w:rFonts w:cs="Tahoma"/>
              </w:rPr>
              <w:t>s impliqués par les</w:t>
            </w:r>
            <w:r>
              <w:rPr>
                <w:rFonts w:cs="Tahoma"/>
              </w:rPr>
              <w:t xml:space="preserve"> </w:t>
            </w:r>
            <w:r w:rsidRPr="00E1561D">
              <w:rPr>
                <w:rFonts w:cs="Tahoma"/>
              </w:rPr>
              <w:t>activités de formation</w:t>
            </w:r>
          </w:p>
        </w:tc>
        <w:tc>
          <w:tcPr>
            <w:tcW w:w="1559" w:type="dxa"/>
            <w:vAlign w:val="center"/>
          </w:tcPr>
          <w:p w14:paraId="09CEF37C" w14:textId="77777777" w:rsidR="0039368D" w:rsidRPr="00F4569D" w:rsidRDefault="0039368D" w:rsidP="003D52C7">
            <w:pPr>
              <w:rPr>
                <w:rFonts w:cs="Tahoma"/>
              </w:rPr>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Align w:val="center"/>
          </w:tcPr>
          <w:p w14:paraId="635F8688" w14:textId="77777777" w:rsidR="0039368D" w:rsidRPr="00F4569D" w:rsidRDefault="0039368D" w:rsidP="003D52C7">
            <w:pPr>
              <w:rPr>
                <w:rFonts w:cs="Tahoma"/>
              </w:rPr>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368D" w:rsidRPr="00F4569D" w14:paraId="2D5EDF5D" w14:textId="77777777" w:rsidTr="0039368D">
        <w:trPr>
          <w:trHeight w:val="419"/>
        </w:trPr>
        <w:tc>
          <w:tcPr>
            <w:tcW w:w="6379" w:type="dxa"/>
            <w:vAlign w:val="center"/>
            <w:hideMark/>
          </w:tcPr>
          <w:p w14:paraId="6ACA8834" w14:textId="77777777" w:rsidR="0039368D" w:rsidRPr="00E1561D" w:rsidRDefault="0039368D" w:rsidP="003D52C7">
            <w:pPr>
              <w:rPr>
                <w:rFonts w:cs="Tahoma"/>
              </w:rPr>
            </w:pPr>
            <w:r w:rsidRPr="00E1561D">
              <w:rPr>
                <w:rFonts w:cs="Tahoma"/>
              </w:rPr>
              <w:t>Nombre d’heures/personne consacrées à la formation</w:t>
            </w:r>
          </w:p>
        </w:tc>
        <w:tc>
          <w:tcPr>
            <w:tcW w:w="1559" w:type="dxa"/>
            <w:vAlign w:val="center"/>
          </w:tcPr>
          <w:p w14:paraId="76D820E2" w14:textId="77777777" w:rsidR="0039368D" w:rsidRPr="00F4569D" w:rsidRDefault="0039368D" w:rsidP="003D52C7">
            <w:pPr>
              <w:rPr>
                <w:rFonts w:cs="Tahoma"/>
              </w:rPr>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Align w:val="center"/>
          </w:tcPr>
          <w:p w14:paraId="5C7270D1" w14:textId="77777777" w:rsidR="0039368D" w:rsidRPr="00F4569D" w:rsidRDefault="0039368D" w:rsidP="003D52C7">
            <w:pPr>
              <w:rPr>
                <w:rFonts w:cs="Tahoma"/>
              </w:rPr>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368D" w:rsidRPr="00F4569D" w14:paraId="4DD9F76D" w14:textId="77777777" w:rsidTr="0039368D">
        <w:trPr>
          <w:trHeight w:val="424"/>
        </w:trPr>
        <w:tc>
          <w:tcPr>
            <w:tcW w:w="6379" w:type="dxa"/>
            <w:vAlign w:val="center"/>
            <w:hideMark/>
          </w:tcPr>
          <w:p w14:paraId="2BABB9AB" w14:textId="77777777" w:rsidR="0039368D" w:rsidRPr="00E1561D" w:rsidRDefault="0039368D" w:rsidP="003D52C7">
            <w:pPr>
              <w:rPr>
                <w:rFonts w:cs="Tahoma"/>
              </w:rPr>
            </w:pPr>
            <w:r w:rsidRPr="00E1561D">
              <w:rPr>
                <w:rFonts w:cs="Tahoma"/>
              </w:rPr>
              <w:t>Budget annuel consacré à la formation</w:t>
            </w:r>
          </w:p>
        </w:tc>
        <w:tc>
          <w:tcPr>
            <w:tcW w:w="1559" w:type="dxa"/>
            <w:vAlign w:val="center"/>
          </w:tcPr>
          <w:p w14:paraId="75FEA883" w14:textId="77777777" w:rsidR="0039368D" w:rsidRPr="00F4569D" w:rsidRDefault="0039368D" w:rsidP="003D52C7">
            <w:pPr>
              <w:rPr>
                <w:rFonts w:cs="Tahoma"/>
              </w:rPr>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Align w:val="center"/>
          </w:tcPr>
          <w:p w14:paraId="4593B029" w14:textId="77777777" w:rsidR="0039368D" w:rsidRPr="00F4569D" w:rsidRDefault="0039368D" w:rsidP="003D52C7">
            <w:pPr>
              <w:rPr>
                <w:rFonts w:cs="Tahoma"/>
              </w:rPr>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9C54245" w14:textId="77777777" w:rsidR="0039368D" w:rsidRPr="000D56D9" w:rsidRDefault="0039368D" w:rsidP="0039368D">
      <w:pPr>
        <w:pStyle w:val="Paragraphedeliste"/>
        <w:spacing w:after="0" w:line="240" w:lineRule="auto"/>
        <w:ind w:left="142"/>
        <w:jc w:val="both"/>
        <w:rPr>
          <w:i/>
        </w:rPr>
      </w:pPr>
    </w:p>
    <w:p w14:paraId="02EFC7F9" w14:textId="758C7589" w:rsidR="008179C2" w:rsidRDefault="0039368D" w:rsidP="0039368D">
      <w:pPr>
        <w:spacing w:after="0" w:line="240" w:lineRule="auto"/>
        <w:ind w:firstLine="142"/>
        <w:rPr>
          <w:rFonts w:cs="Tahoma"/>
        </w:rPr>
      </w:pPr>
      <w:r>
        <w:rPr>
          <w:rFonts w:cs="Tahoma"/>
        </w:rPr>
        <w:t xml:space="preserve">Élaborez au besoin. </w:t>
      </w:r>
    </w:p>
    <w:p w14:paraId="38C56D9F" w14:textId="77777777" w:rsidR="0039368D" w:rsidRDefault="0039368D" w:rsidP="008179C2">
      <w:pPr>
        <w:spacing w:after="0" w:line="240" w:lineRule="auto"/>
        <w:rPr>
          <w:rFonts w:cs="Tahoma"/>
        </w:rPr>
      </w:pPr>
    </w:p>
    <w:p w14:paraId="70210C4C" w14:textId="77777777" w:rsidR="008179C2" w:rsidRPr="006A17BC" w:rsidRDefault="008179C2" w:rsidP="008179C2">
      <w:pPr>
        <w:spacing w:after="0" w:line="240" w:lineRule="auto"/>
        <w:ind w:left="142"/>
        <w:rPr>
          <w:i/>
        </w:rPr>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691A42" w14:textId="77777777" w:rsidR="008179C2" w:rsidRDefault="008179C2" w:rsidP="008179C2">
      <w:pPr>
        <w:spacing w:after="0" w:line="240" w:lineRule="auto"/>
        <w:rPr>
          <w:rFonts w:cs="Tahoma"/>
        </w:rPr>
      </w:pPr>
    </w:p>
    <w:p w14:paraId="73BF54CB" w14:textId="77777777" w:rsidR="008179C2" w:rsidRDefault="008179C2" w:rsidP="008179C2">
      <w:pPr>
        <w:spacing w:after="0" w:line="240" w:lineRule="auto"/>
        <w:rPr>
          <w:rFonts w:cs="Tahoma"/>
        </w:rPr>
      </w:pPr>
    </w:p>
    <w:p w14:paraId="38F7824A" w14:textId="77777777" w:rsidR="004E39E6" w:rsidRDefault="004E39E6" w:rsidP="004E39E6">
      <w:pPr>
        <w:spacing w:after="0" w:line="20" w:lineRule="atLeast"/>
        <w:ind w:left="142"/>
        <w:jc w:val="both"/>
        <w:rPr>
          <w:rFonts w:cs="Tahoma"/>
        </w:rPr>
      </w:pPr>
    </w:p>
    <w:p w14:paraId="1DB3C02B" w14:textId="77777777" w:rsidR="00D41095" w:rsidRDefault="00D41095"/>
    <w:p w14:paraId="5D03D937" w14:textId="20CBADEB" w:rsidR="008E66FB" w:rsidRDefault="008E66FB" w:rsidP="008E66FB">
      <w:pPr>
        <w:pStyle w:val="Paragraphedeliste"/>
        <w:numPr>
          <w:ilvl w:val="0"/>
          <w:numId w:val="4"/>
        </w:numPr>
        <w:pBdr>
          <w:top w:val="single" w:sz="4" w:space="2" w:color="auto"/>
          <w:left w:val="single" w:sz="4" w:space="4" w:color="auto"/>
          <w:bottom w:val="single" w:sz="4" w:space="0" w:color="auto"/>
          <w:right w:val="single" w:sz="4" w:space="4" w:color="auto"/>
        </w:pBdr>
        <w:shd w:val="clear" w:color="auto" w:fill="000000"/>
        <w:tabs>
          <w:tab w:val="clear" w:pos="540"/>
          <w:tab w:val="right" w:pos="10206"/>
        </w:tabs>
        <w:ind w:left="0" w:hanging="426"/>
        <w:jc w:val="both"/>
        <w:rPr>
          <w:rFonts w:ascii="Arimo SemiBold" w:hAnsi="Arimo SemiBold" w:cs="Arimo SemiBold"/>
          <w:b/>
          <w:iCs/>
          <w:spacing w:val="20"/>
        </w:rPr>
      </w:pPr>
      <w:r>
        <w:rPr>
          <w:rFonts w:ascii="Arimo SemiBold" w:hAnsi="Arimo SemiBold" w:cs="Arimo SemiBold"/>
          <w:b/>
          <w:iCs/>
          <w:spacing w:val="20"/>
        </w:rPr>
        <w:t>SYNTHÈSE</w:t>
      </w:r>
      <w:r w:rsidRPr="00115EEB">
        <w:rPr>
          <w:rFonts w:ascii="Arimo SemiBold" w:hAnsi="Arimo SemiBold" w:cs="Arimo SemiBold"/>
          <w:b/>
          <w:iCs/>
          <w:spacing w:val="20"/>
        </w:rPr>
        <w:t xml:space="preserve"> </w:t>
      </w:r>
      <w:r w:rsidRPr="00115EEB">
        <w:rPr>
          <w:rFonts w:ascii="Arimo SemiBold" w:hAnsi="Arimo SemiBold" w:cs="Arimo SemiBold"/>
          <w:b/>
          <w:iCs/>
          <w:spacing w:val="20"/>
        </w:rPr>
        <w:tab/>
      </w:r>
    </w:p>
    <w:p w14:paraId="06DC36A7" w14:textId="77777777" w:rsidR="00506C09" w:rsidRDefault="00506C09" w:rsidP="00506C09">
      <w:pPr>
        <w:rPr>
          <w:rFonts w:ascii="Arimo SemiBold" w:hAnsi="Arimo SemiBold" w:cs="Arimo SemiBold"/>
          <w:b/>
          <w:iCs/>
          <w:spacing w:val="20"/>
        </w:rPr>
      </w:pPr>
    </w:p>
    <w:p w14:paraId="178984B3" w14:textId="795ED73C" w:rsidR="00506C09" w:rsidRDefault="00506C09" w:rsidP="00506C09">
      <w:pPr>
        <w:pStyle w:val="Paragraphedeliste"/>
        <w:numPr>
          <w:ilvl w:val="1"/>
          <w:numId w:val="4"/>
        </w:numPr>
        <w:tabs>
          <w:tab w:val="clear" w:pos="720"/>
          <w:tab w:val="num" w:pos="567"/>
        </w:tabs>
        <w:ind w:left="142" w:hanging="568"/>
      </w:pPr>
      <w:r>
        <w:t xml:space="preserve">Résumez en trois points pourquoi votre entreprise mérite de recevoir le Filon </w:t>
      </w:r>
      <w:r w:rsidR="00E267A8">
        <w:t>Persévérance scolaire &amp; Formation</w:t>
      </w:r>
      <w:r w:rsidR="006A17BC">
        <w:t xml:space="preserve">. </w:t>
      </w:r>
    </w:p>
    <w:p w14:paraId="2A51540A" w14:textId="77777777" w:rsidR="00506C09" w:rsidRPr="00506C09" w:rsidRDefault="00506C09" w:rsidP="00506C09">
      <w:pPr>
        <w:tabs>
          <w:tab w:val="left" w:pos="5529"/>
          <w:tab w:val="left" w:pos="5954"/>
        </w:tabs>
        <w:spacing w:before="60" w:after="60"/>
        <w:ind w:left="284" w:right="190" w:hanging="142"/>
        <w:rPr>
          <w:rFonts w:cs="Tahoma"/>
        </w:rPr>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D6026C" w14:textId="77777777" w:rsidR="00506C09" w:rsidRPr="00506C09" w:rsidRDefault="00506C09" w:rsidP="00506C09"/>
    <w:sectPr w:rsidR="00506C09" w:rsidRPr="00506C09" w:rsidSect="00F9056B">
      <w:footerReference w:type="default" r:id="rId13"/>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73BF6" w14:textId="77777777" w:rsidR="00B20AB3" w:rsidRDefault="00B20AB3" w:rsidP="00F9056B">
      <w:pPr>
        <w:spacing w:after="0" w:line="240" w:lineRule="auto"/>
      </w:pPr>
      <w:r>
        <w:separator/>
      </w:r>
    </w:p>
  </w:endnote>
  <w:endnote w:type="continuationSeparator" w:id="0">
    <w:p w14:paraId="4E23095B" w14:textId="77777777" w:rsidR="00B20AB3" w:rsidRDefault="00B20AB3" w:rsidP="00F90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mo SemiBold">
    <w:panose1 w:val="020B0604020202020204"/>
    <w:charset w:val="00"/>
    <w:family w:val="swiss"/>
    <w:pitch w:val="variable"/>
    <w:sig w:usb0="E0000AFF" w:usb1="500078FF" w:usb2="00000021" w:usb3="00000000" w:csb0="000001B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mo">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21B3B" w14:textId="5E011D80" w:rsidR="00F9056B" w:rsidRPr="00F9056B" w:rsidRDefault="00F9056B" w:rsidP="00F9056B">
    <w:pPr>
      <w:pStyle w:val="Pieddepage"/>
      <w:jc w:val="right"/>
      <w:rPr>
        <w:rFonts w:ascii="Arimo" w:hAnsi="Arimo" w:cs="Arimo"/>
        <w:i/>
        <w:iCs/>
        <w:sz w:val="18"/>
        <w:szCs w:val="18"/>
      </w:rPr>
    </w:pPr>
    <w:r w:rsidRPr="00F9056B">
      <w:rPr>
        <w:rFonts w:ascii="Arimo" w:hAnsi="Arimo" w:cs="Arimo"/>
        <w:i/>
        <w:iCs/>
        <w:sz w:val="18"/>
        <w:szCs w:val="18"/>
      </w:rPr>
      <w:t xml:space="preserve">Cahier de candidature </w:t>
    </w:r>
    <w:r w:rsidR="000C06E6">
      <w:rPr>
        <w:rFonts w:ascii="Arimo" w:hAnsi="Arimo" w:cs="Arimo"/>
        <w:i/>
        <w:iCs/>
        <w:sz w:val="18"/>
        <w:szCs w:val="18"/>
      </w:rPr>
      <w:t>Persévérance scolaire &amp; Formation</w:t>
    </w:r>
    <w:r w:rsidRPr="00F9056B">
      <w:rPr>
        <w:rFonts w:ascii="Arimo" w:hAnsi="Arimo" w:cs="Arimo"/>
        <w:i/>
        <w:iCs/>
        <w:sz w:val="18"/>
        <w:szCs w:val="18"/>
      </w:rPr>
      <w:t xml:space="preserve"> / Gala de l’Entreprise 202</w:t>
    </w:r>
    <w:r w:rsidR="002A42CC">
      <w:rPr>
        <w:rFonts w:ascii="Arimo" w:hAnsi="Arimo" w:cs="Arimo"/>
        <w:i/>
        <w:iCs/>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0E683" w14:textId="77777777" w:rsidR="00B20AB3" w:rsidRDefault="00B20AB3" w:rsidP="00F9056B">
      <w:pPr>
        <w:spacing w:after="0" w:line="240" w:lineRule="auto"/>
      </w:pPr>
      <w:r>
        <w:separator/>
      </w:r>
    </w:p>
  </w:footnote>
  <w:footnote w:type="continuationSeparator" w:id="0">
    <w:p w14:paraId="44AFD1DB" w14:textId="77777777" w:rsidR="00B20AB3" w:rsidRDefault="00B20AB3" w:rsidP="00F90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mso-wrap-style:square" o:bullet="t">
        <v:imagedata r:id="rId1" o:title=""/>
      </v:shape>
    </w:pict>
  </w:numPicBullet>
  <w:abstractNum w:abstractNumId="0" w15:restartNumberingAfterBreak="0">
    <w:nsid w:val="054B4781"/>
    <w:multiLevelType w:val="multilevel"/>
    <w:tmpl w:val="BFB40BA4"/>
    <w:lvl w:ilvl="0">
      <w:start w:val="2"/>
      <w:numFmt w:val="decimal"/>
      <w:lvlText w:val="%1"/>
      <w:lvlJc w:val="left"/>
      <w:pPr>
        <w:ind w:left="360"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AD06D77"/>
    <w:multiLevelType w:val="hybridMultilevel"/>
    <w:tmpl w:val="4D422CA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5105D52"/>
    <w:multiLevelType w:val="hybridMultilevel"/>
    <w:tmpl w:val="95020892"/>
    <w:lvl w:ilvl="0" w:tplc="99409222">
      <w:numFmt w:val="bullet"/>
      <w:lvlText w:val="-"/>
      <w:lvlJc w:val="left"/>
      <w:pPr>
        <w:ind w:left="720" w:hanging="360"/>
      </w:pPr>
      <w:rPr>
        <w:rFonts w:ascii="Aptos" w:eastAsiaTheme="minorHAnsi" w:hAnsi="Aptos" w:cs="Tahom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8C34E80"/>
    <w:multiLevelType w:val="hybridMultilevel"/>
    <w:tmpl w:val="3CFE2A9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44442102"/>
    <w:multiLevelType w:val="hybridMultilevel"/>
    <w:tmpl w:val="5840FEF2"/>
    <w:lvl w:ilvl="0" w:tplc="0F7C4FCA">
      <w:numFmt w:val="bullet"/>
      <w:lvlText w:val=""/>
      <w:lvlJc w:val="left"/>
      <w:pPr>
        <w:ind w:left="720" w:hanging="360"/>
      </w:pPr>
      <w:rPr>
        <w:rFonts w:ascii="Symbol" w:eastAsia="Times New Roman" w:hAnsi="Symbol" w:cs="Tahom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99518B3"/>
    <w:multiLevelType w:val="hybridMultilevel"/>
    <w:tmpl w:val="86C84376"/>
    <w:lvl w:ilvl="0" w:tplc="8396A30E">
      <w:start w:val="1"/>
      <w:numFmt w:val="bullet"/>
      <w:lvlText w:val=""/>
      <w:lvlPicBulletId w:val="0"/>
      <w:lvlJc w:val="left"/>
      <w:pPr>
        <w:tabs>
          <w:tab w:val="num" w:pos="720"/>
        </w:tabs>
        <w:ind w:left="720" w:hanging="360"/>
      </w:pPr>
      <w:rPr>
        <w:rFonts w:ascii="Symbol" w:hAnsi="Symbol" w:hint="default"/>
      </w:rPr>
    </w:lvl>
    <w:lvl w:ilvl="1" w:tplc="016A9B18" w:tentative="1">
      <w:start w:val="1"/>
      <w:numFmt w:val="bullet"/>
      <w:lvlText w:val=""/>
      <w:lvlJc w:val="left"/>
      <w:pPr>
        <w:tabs>
          <w:tab w:val="num" w:pos="1440"/>
        </w:tabs>
        <w:ind w:left="1440" w:hanging="360"/>
      </w:pPr>
      <w:rPr>
        <w:rFonts w:ascii="Symbol" w:hAnsi="Symbol" w:hint="default"/>
      </w:rPr>
    </w:lvl>
    <w:lvl w:ilvl="2" w:tplc="4F560998" w:tentative="1">
      <w:start w:val="1"/>
      <w:numFmt w:val="bullet"/>
      <w:lvlText w:val=""/>
      <w:lvlJc w:val="left"/>
      <w:pPr>
        <w:tabs>
          <w:tab w:val="num" w:pos="2160"/>
        </w:tabs>
        <w:ind w:left="2160" w:hanging="360"/>
      </w:pPr>
      <w:rPr>
        <w:rFonts w:ascii="Symbol" w:hAnsi="Symbol" w:hint="default"/>
      </w:rPr>
    </w:lvl>
    <w:lvl w:ilvl="3" w:tplc="75D4C138" w:tentative="1">
      <w:start w:val="1"/>
      <w:numFmt w:val="bullet"/>
      <w:lvlText w:val=""/>
      <w:lvlJc w:val="left"/>
      <w:pPr>
        <w:tabs>
          <w:tab w:val="num" w:pos="2880"/>
        </w:tabs>
        <w:ind w:left="2880" w:hanging="360"/>
      </w:pPr>
      <w:rPr>
        <w:rFonts w:ascii="Symbol" w:hAnsi="Symbol" w:hint="default"/>
      </w:rPr>
    </w:lvl>
    <w:lvl w:ilvl="4" w:tplc="2664353E" w:tentative="1">
      <w:start w:val="1"/>
      <w:numFmt w:val="bullet"/>
      <w:lvlText w:val=""/>
      <w:lvlJc w:val="left"/>
      <w:pPr>
        <w:tabs>
          <w:tab w:val="num" w:pos="3600"/>
        </w:tabs>
        <w:ind w:left="3600" w:hanging="360"/>
      </w:pPr>
      <w:rPr>
        <w:rFonts w:ascii="Symbol" w:hAnsi="Symbol" w:hint="default"/>
      </w:rPr>
    </w:lvl>
    <w:lvl w:ilvl="5" w:tplc="1CF085D0" w:tentative="1">
      <w:start w:val="1"/>
      <w:numFmt w:val="bullet"/>
      <w:lvlText w:val=""/>
      <w:lvlJc w:val="left"/>
      <w:pPr>
        <w:tabs>
          <w:tab w:val="num" w:pos="4320"/>
        </w:tabs>
        <w:ind w:left="4320" w:hanging="360"/>
      </w:pPr>
      <w:rPr>
        <w:rFonts w:ascii="Symbol" w:hAnsi="Symbol" w:hint="default"/>
      </w:rPr>
    </w:lvl>
    <w:lvl w:ilvl="6" w:tplc="DD1401A8" w:tentative="1">
      <w:start w:val="1"/>
      <w:numFmt w:val="bullet"/>
      <w:lvlText w:val=""/>
      <w:lvlJc w:val="left"/>
      <w:pPr>
        <w:tabs>
          <w:tab w:val="num" w:pos="5040"/>
        </w:tabs>
        <w:ind w:left="5040" w:hanging="360"/>
      </w:pPr>
      <w:rPr>
        <w:rFonts w:ascii="Symbol" w:hAnsi="Symbol" w:hint="default"/>
      </w:rPr>
    </w:lvl>
    <w:lvl w:ilvl="7" w:tplc="DB6E85EE" w:tentative="1">
      <w:start w:val="1"/>
      <w:numFmt w:val="bullet"/>
      <w:lvlText w:val=""/>
      <w:lvlJc w:val="left"/>
      <w:pPr>
        <w:tabs>
          <w:tab w:val="num" w:pos="5760"/>
        </w:tabs>
        <w:ind w:left="5760" w:hanging="360"/>
      </w:pPr>
      <w:rPr>
        <w:rFonts w:ascii="Symbol" w:hAnsi="Symbol" w:hint="default"/>
      </w:rPr>
    </w:lvl>
    <w:lvl w:ilvl="8" w:tplc="8C8A26D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3427ADA"/>
    <w:multiLevelType w:val="multilevel"/>
    <w:tmpl w:val="CBC624B0"/>
    <w:lvl w:ilvl="0">
      <w:start w:val="1"/>
      <w:numFmt w:val="decimal"/>
      <w:lvlText w:val="%1."/>
      <w:lvlJc w:val="left"/>
      <w:pPr>
        <w:tabs>
          <w:tab w:val="num" w:pos="540"/>
        </w:tabs>
        <w:ind w:left="540" w:hanging="540"/>
      </w:pPr>
      <w:rPr>
        <w:rFonts w:ascii="Arimo SemiBold" w:eastAsiaTheme="minorHAnsi" w:hAnsi="Arimo SemiBold" w:cs="Arimo SemiBold"/>
      </w:rPr>
    </w:lvl>
    <w:lvl w:ilvl="1">
      <w:start w:val="1"/>
      <w:numFmt w:val="decimal"/>
      <w:lvlText w:val="%1.%2."/>
      <w:lvlJc w:val="left"/>
      <w:pPr>
        <w:tabs>
          <w:tab w:val="num" w:pos="720"/>
        </w:tabs>
        <w:ind w:left="720" w:hanging="720"/>
      </w:pPr>
      <w:rPr>
        <w:i w:val="0"/>
        <w:iCs/>
      </w:r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520"/>
        </w:tabs>
        <w:ind w:left="2520" w:hanging="2520"/>
      </w:pPr>
    </w:lvl>
  </w:abstractNum>
  <w:abstractNum w:abstractNumId="7" w15:restartNumberingAfterBreak="0">
    <w:nsid w:val="7B5C55C5"/>
    <w:multiLevelType w:val="multilevel"/>
    <w:tmpl w:val="3BD831A0"/>
    <w:lvl w:ilvl="0">
      <w:start w:val="1"/>
      <w:numFmt w:val="decimal"/>
      <w:lvlText w:val="%1."/>
      <w:lvlJc w:val="left"/>
      <w:pPr>
        <w:ind w:left="435" w:hanging="36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515" w:hanging="144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2235" w:hanging="2160"/>
      </w:pPr>
      <w:rPr>
        <w:rFonts w:hint="default"/>
      </w:rPr>
    </w:lvl>
    <w:lvl w:ilvl="8">
      <w:start w:val="1"/>
      <w:numFmt w:val="decimal"/>
      <w:isLgl/>
      <w:lvlText w:val="%1.%2.%3.%4.%5.%6.%7.%8.%9"/>
      <w:lvlJc w:val="left"/>
      <w:pPr>
        <w:ind w:left="2235" w:hanging="2160"/>
      </w:pPr>
      <w:rPr>
        <w:rFonts w:hint="default"/>
      </w:rPr>
    </w:lvl>
  </w:abstractNum>
  <w:num w:numId="1" w16cid:durableId="1976640361">
    <w:abstractNumId w:val="4"/>
  </w:num>
  <w:num w:numId="2" w16cid:durableId="267127281">
    <w:abstractNumId w:val="1"/>
  </w:num>
  <w:num w:numId="3" w16cid:durableId="1528369466">
    <w:abstractNumId w:val="3"/>
  </w:num>
  <w:num w:numId="4" w16cid:durableId="225915763">
    <w:abstractNumId w:val="6"/>
  </w:num>
  <w:num w:numId="5" w16cid:durableId="1688630262">
    <w:abstractNumId w:val="5"/>
  </w:num>
  <w:num w:numId="6" w16cid:durableId="945232178">
    <w:abstractNumId w:val="2"/>
  </w:num>
  <w:num w:numId="7" w16cid:durableId="937298000">
    <w:abstractNumId w:val="7"/>
  </w:num>
  <w:num w:numId="8" w16cid:durableId="1844783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14A"/>
    <w:rsid w:val="00004F01"/>
    <w:rsid w:val="00015CC1"/>
    <w:rsid w:val="00067CDD"/>
    <w:rsid w:val="000763DF"/>
    <w:rsid w:val="0009385A"/>
    <w:rsid w:val="000A2C4A"/>
    <w:rsid w:val="000C06E6"/>
    <w:rsid w:val="000C32E0"/>
    <w:rsid w:val="000D56D9"/>
    <w:rsid w:val="000E65BB"/>
    <w:rsid w:val="00115EEB"/>
    <w:rsid w:val="00120D20"/>
    <w:rsid w:val="00124B17"/>
    <w:rsid w:val="00140A6C"/>
    <w:rsid w:val="001503C0"/>
    <w:rsid w:val="00193489"/>
    <w:rsid w:val="001958E0"/>
    <w:rsid w:val="001C6E8A"/>
    <w:rsid w:val="001D1BB2"/>
    <w:rsid w:val="001F3CB6"/>
    <w:rsid w:val="00216900"/>
    <w:rsid w:val="00233F48"/>
    <w:rsid w:val="00236598"/>
    <w:rsid w:val="00242CFA"/>
    <w:rsid w:val="00250F52"/>
    <w:rsid w:val="00275BB4"/>
    <w:rsid w:val="00296B3C"/>
    <w:rsid w:val="002A42CC"/>
    <w:rsid w:val="002B6215"/>
    <w:rsid w:val="002C31CC"/>
    <w:rsid w:val="002D033B"/>
    <w:rsid w:val="002F3BC5"/>
    <w:rsid w:val="0031295B"/>
    <w:rsid w:val="0035581F"/>
    <w:rsid w:val="0039368D"/>
    <w:rsid w:val="00395120"/>
    <w:rsid w:val="003B158C"/>
    <w:rsid w:val="00410471"/>
    <w:rsid w:val="00415F75"/>
    <w:rsid w:val="00424855"/>
    <w:rsid w:val="00433B5F"/>
    <w:rsid w:val="004645F4"/>
    <w:rsid w:val="00475BF7"/>
    <w:rsid w:val="004A1BE0"/>
    <w:rsid w:val="004E39E6"/>
    <w:rsid w:val="004E7024"/>
    <w:rsid w:val="004E731F"/>
    <w:rsid w:val="00504443"/>
    <w:rsid w:val="00506C09"/>
    <w:rsid w:val="00561441"/>
    <w:rsid w:val="005B59EC"/>
    <w:rsid w:val="005C250B"/>
    <w:rsid w:val="005F433F"/>
    <w:rsid w:val="00604D6D"/>
    <w:rsid w:val="00617F44"/>
    <w:rsid w:val="00623A9B"/>
    <w:rsid w:val="00641BEE"/>
    <w:rsid w:val="00643996"/>
    <w:rsid w:val="006467F3"/>
    <w:rsid w:val="0065425A"/>
    <w:rsid w:val="00666168"/>
    <w:rsid w:val="00667B8A"/>
    <w:rsid w:val="00694AA8"/>
    <w:rsid w:val="006A17BC"/>
    <w:rsid w:val="006A4A6B"/>
    <w:rsid w:val="006B46DC"/>
    <w:rsid w:val="006C401D"/>
    <w:rsid w:val="006E7CA7"/>
    <w:rsid w:val="00705E52"/>
    <w:rsid w:val="007077E8"/>
    <w:rsid w:val="007140FC"/>
    <w:rsid w:val="00750B2D"/>
    <w:rsid w:val="007B4712"/>
    <w:rsid w:val="007D2260"/>
    <w:rsid w:val="007E20CB"/>
    <w:rsid w:val="007E7AFF"/>
    <w:rsid w:val="007F1565"/>
    <w:rsid w:val="007F1D9B"/>
    <w:rsid w:val="008171D6"/>
    <w:rsid w:val="008179C2"/>
    <w:rsid w:val="00824FFF"/>
    <w:rsid w:val="00825616"/>
    <w:rsid w:val="008306F0"/>
    <w:rsid w:val="00844D86"/>
    <w:rsid w:val="00847C4C"/>
    <w:rsid w:val="0085297B"/>
    <w:rsid w:val="008C09DB"/>
    <w:rsid w:val="008D1551"/>
    <w:rsid w:val="008D7928"/>
    <w:rsid w:val="008E2E8D"/>
    <w:rsid w:val="008E66FB"/>
    <w:rsid w:val="008F10EA"/>
    <w:rsid w:val="008F2AB5"/>
    <w:rsid w:val="00935D58"/>
    <w:rsid w:val="009371CD"/>
    <w:rsid w:val="00944842"/>
    <w:rsid w:val="009659B7"/>
    <w:rsid w:val="00971455"/>
    <w:rsid w:val="00977D88"/>
    <w:rsid w:val="0098791B"/>
    <w:rsid w:val="00995F3B"/>
    <w:rsid w:val="009B2369"/>
    <w:rsid w:val="00A542C2"/>
    <w:rsid w:val="00A64ADC"/>
    <w:rsid w:val="00A660C0"/>
    <w:rsid w:val="00A77E69"/>
    <w:rsid w:val="00A81B83"/>
    <w:rsid w:val="00AB7CD9"/>
    <w:rsid w:val="00AC1A91"/>
    <w:rsid w:val="00AD4F54"/>
    <w:rsid w:val="00B20AB3"/>
    <w:rsid w:val="00B2214A"/>
    <w:rsid w:val="00B35C82"/>
    <w:rsid w:val="00B37EB5"/>
    <w:rsid w:val="00B56B8F"/>
    <w:rsid w:val="00B60CD5"/>
    <w:rsid w:val="00B7044E"/>
    <w:rsid w:val="00BB784C"/>
    <w:rsid w:val="00BC42C2"/>
    <w:rsid w:val="00BD29D7"/>
    <w:rsid w:val="00BF182A"/>
    <w:rsid w:val="00C11263"/>
    <w:rsid w:val="00C54C2B"/>
    <w:rsid w:val="00C614CE"/>
    <w:rsid w:val="00C72BF7"/>
    <w:rsid w:val="00C73DB8"/>
    <w:rsid w:val="00CC5921"/>
    <w:rsid w:val="00D029A2"/>
    <w:rsid w:val="00D41095"/>
    <w:rsid w:val="00D478E1"/>
    <w:rsid w:val="00D51422"/>
    <w:rsid w:val="00D65897"/>
    <w:rsid w:val="00D66F4C"/>
    <w:rsid w:val="00D90766"/>
    <w:rsid w:val="00DC4C50"/>
    <w:rsid w:val="00DD0B66"/>
    <w:rsid w:val="00DF5A36"/>
    <w:rsid w:val="00DF7C89"/>
    <w:rsid w:val="00E267A8"/>
    <w:rsid w:val="00E5497E"/>
    <w:rsid w:val="00E620BF"/>
    <w:rsid w:val="00E63DDA"/>
    <w:rsid w:val="00E83A1F"/>
    <w:rsid w:val="00EB1A42"/>
    <w:rsid w:val="00EC02C2"/>
    <w:rsid w:val="00EC153F"/>
    <w:rsid w:val="00F1468C"/>
    <w:rsid w:val="00F160F1"/>
    <w:rsid w:val="00F27FDE"/>
    <w:rsid w:val="00F71A21"/>
    <w:rsid w:val="00F9056B"/>
    <w:rsid w:val="00FC0276"/>
    <w:rsid w:val="00FC3A37"/>
    <w:rsid w:val="00FD11A9"/>
    <w:rsid w:val="00FD1440"/>
    <w:rsid w:val="00FE0EEE"/>
    <w:rsid w:val="00FF44F8"/>
    <w:rsid w:val="00FF598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6DF4BB"/>
  <w15:chartTrackingRefBased/>
  <w15:docId w15:val="{D51C3123-2D0A-4F02-AA87-3B304947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221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221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2214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2214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2214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2214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2214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2214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2214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214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2214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2214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2214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2214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2214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2214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2214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2214A"/>
    <w:rPr>
      <w:rFonts w:eastAsiaTheme="majorEastAsia" w:cstheme="majorBidi"/>
      <w:color w:val="272727" w:themeColor="text1" w:themeTint="D8"/>
    </w:rPr>
  </w:style>
  <w:style w:type="paragraph" w:styleId="Titre">
    <w:name w:val="Title"/>
    <w:basedOn w:val="Normal"/>
    <w:next w:val="Normal"/>
    <w:link w:val="TitreCar"/>
    <w:uiPriority w:val="10"/>
    <w:qFormat/>
    <w:rsid w:val="00B221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2214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2214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2214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2214A"/>
    <w:pPr>
      <w:spacing w:before="160"/>
      <w:jc w:val="center"/>
    </w:pPr>
    <w:rPr>
      <w:i/>
      <w:iCs/>
      <w:color w:val="404040" w:themeColor="text1" w:themeTint="BF"/>
    </w:rPr>
  </w:style>
  <w:style w:type="character" w:customStyle="1" w:styleId="CitationCar">
    <w:name w:val="Citation Car"/>
    <w:basedOn w:val="Policepardfaut"/>
    <w:link w:val="Citation"/>
    <w:uiPriority w:val="29"/>
    <w:rsid w:val="00B2214A"/>
    <w:rPr>
      <w:i/>
      <w:iCs/>
      <w:color w:val="404040" w:themeColor="text1" w:themeTint="BF"/>
    </w:rPr>
  </w:style>
  <w:style w:type="paragraph" w:styleId="Paragraphedeliste">
    <w:name w:val="List Paragraph"/>
    <w:basedOn w:val="Normal"/>
    <w:uiPriority w:val="34"/>
    <w:qFormat/>
    <w:rsid w:val="00B2214A"/>
    <w:pPr>
      <w:ind w:left="720"/>
      <w:contextualSpacing/>
    </w:pPr>
  </w:style>
  <w:style w:type="character" w:styleId="Accentuationintense">
    <w:name w:val="Intense Emphasis"/>
    <w:basedOn w:val="Policepardfaut"/>
    <w:uiPriority w:val="21"/>
    <w:qFormat/>
    <w:rsid w:val="00B2214A"/>
    <w:rPr>
      <w:i/>
      <w:iCs/>
      <w:color w:val="0F4761" w:themeColor="accent1" w:themeShade="BF"/>
    </w:rPr>
  </w:style>
  <w:style w:type="paragraph" w:styleId="Citationintense">
    <w:name w:val="Intense Quote"/>
    <w:basedOn w:val="Normal"/>
    <w:next w:val="Normal"/>
    <w:link w:val="CitationintenseCar"/>
    <w:uiPriority w:val="30"/>
    <w:qFormat/>
    <w:rsid w:val="00B221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2214A"/>
    <w:rPr>
      <w:i/>
      <w:iCs/>
      <w:color w:val="0F4761" w:themeColor="accent1" w:themeShade="BF"/>
    </w:rPr>
  </w:style>
  <w:style w:type="character" w:styleId="Rfrenceintense">
    <w:name w:val="Intense Reference"/>
    <w:basedOn w:val="Policepardfaut"/>
    <w:uiPriority w:val="32"/>
    <w:qFormat/>
    <w:rsid w:val="00B2214A"/>
    <w:rPr>
      <w:b/>
      <w:bCs/>
      <w:smallCaps/>
      <w:color w:val="0F4761" w:themeColor="accent1" w:themeShade="BF"/>
      <w:spacing w:val="5"/>
    </w:rPr>
  </w:style>
  <w:style w:type="paragraph" w:styleId="En-tte">
    <w:name w:val="header"/>
    <w:basedOn w:val="Normal"/>
    <w:link w:val="En-tteCar"/>
    <w:uiPriority w:val="99"/>
    <w:unhideWhenUsed/>
    <w:rsid w:val="00F9056B"/>
    <w:pPr>
      <w:tabs>
        <w:tab w:val="center" w:pos="4320"/>
        <w:tab w:val="right" w:pos="8640"/>
      </w:tabs>
      <w:spacing w:after="0" w:line="240" w:lineRule="auto"/>
    </w:pPr>
  </w:style>
  <w:style w:type="character" w:customStyle="1" w:styleId="En-tteCar">
    <w:name w:val="En-tête Car"/>
    <w:basedOn w:val="Policepardfaut"/>
    <w:link w:val="En-tte"/>
    <w:uiPriority w:val="99"/>
    <w:rsid w:val="00F9056B"/>
  </w:style>
  <w:style w:type="paragraph" w:styleId="Pieddepage">
    <w:name w:val="footer"/>
    <w:basedOn w:val="Normal"/>
    <w:link w:val="PieddepageCar"/>
    <w:uiPriority w:val="99"/>
    <w:unhideWhenUsed/>
    <w:rsid w:val="00F9056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90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999865">
      <w:bodyDiv w:val="1"/>
      <w:marLeft w:val="0"/>
      <w:marRight w:val="0"/>
      <w:marTop w:val="0"/>
      <w:marBottom w:val="0"/>
      <w:divBdr>
        <w:top w:val="none" w:sz="0" w:space="0" w:color="auto"/>
        <w:left w:val="none" w:sz="0" w:space="0" w:color="auto"/>
        <w:bottom w:val="none" w:sz="0" w:space="0" w:color="auto"/>
        <w:right w:val="none" w:sz="0" w:space="0" w:color="auto"/>
      </w:divBdr>
    </w:div>
    <w:div w:id="366806337">
      <w:bodyDiv w:val="1"/>
      <w:marLeft w:val="0"/>
      <w:marRight w:val="0"/>
      <w:marTop w:val="0"/>
      <w:marBottom w:val="0"/>
      <w:divBdr>
        <w:top w:val="none" w:sz="0" w:space="0" w:color="auto"/>
        <w:left w:val="none" w:sz="0" w:space="0" w:color="auto"/>
        <w:bottom w:val="none" w:sz="0" w:space="0" w:color="auto"/>
        <w:right w:val="none" w:sz="0" w:space="0" w:color="auto"/>
      </w:divBdr>
    </w:div>
    <w:div w:id="431556116">
      <w:bodyDiv w:val="1"/>
      <w:marLeft w:val="0"/>
      <w:marRight w:val="0"/>
      <w:marTop w:val="0"/>
      <w:marBottom w:val="0"/>
      <w:divBdr>
        <w:top w:val="none" w:sz="0" w:space="0" w:color="auto"/>
        <w:left w:val="none" w:sz="0" w:space="0" w:color="auto"/>
        <w:bottom w:val="none" w:sz="0" w:space="0" w:color="auto"/>
        <w:right w:val="none" w:sz="0" w:space="0" w:color="auto"/>
      </w:divBdr>
    </w:div>
    <w:div w:id="131526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9B2BAC1C3A5547BE75E68A37956C53" ma:contentTypeVersion="18" ma:contentTypeDescription="Crée un document." ma:contentTypeScope="" ma:versionID="a39bceb6491dc82019e62b7c3c69c1c5">
  <xsd:schema xmlns:xsd="http://www.w3.org/2001/XMLSchema" xmlns:xs="http://www.w3.org/2001/XMLSchema" xmlns:p="http://schemas.microsoft.com/office/2006/metadata/properties" xmlns:ns2="3ee3b840-6bea-4d39-bd7c-87d1d2e034ce" xmlns:ns3="86c18382-d301-4ad1-97a4-2f6d4897d2ab" targetNamespace="http://schemas.microsoft.com/office/2006/metadata/properties" ma:root="true" ma:fieldsID="4c2682fd4395cf1af768fbf1cfeae2a1" ns2:_="" ns3:_="">
    <xsd:import namespace="3ee3b840-6bea-4d39-bd7c-87d1d2e034ce"/>
    <xsd:import namespace="86c18382-d301-4ad1-97a4-2f6d4897d2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3b840-6bea-4d39-bd7c-87d1d2e03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fc49ff18-a5d8-4bd0-bb22-245ed74868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c18382-d301-4ad1-97a4-2f6d4897d2ab"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332dba0-d99b-4fbc-b6cc-4e431c9f7319}" ma:internalName="TaxCatchAll" ma:showField="CatchAllData" ma:web="86c18382-d301-4ad1-97a4-2f6d4897d2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6c18382-d301-4ad1-97a4-2f6d4897d2ab" xsi:nil="true"/>
    <lcf76f155ced4ddcb4097134ff3c332f xmlns="3ee3b840-6bea-4d39-bd7c-87d1d2e034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20838A-CB59-4B34-96FA-79626758A30E}">
  <ds:schemaRefs>
    <ds:schemaRef ds:uri="http://schemas.openxmlformats.org/officeDocument/2006/bibliography"/>
  </ds:schemaRefs>
</ds:datastoreItem>
</file>

<file path=customXml/itemProps2.xml><?xml version="1.0" encoding="utf-8"?>
<ds:datastoreItem xmlns:ds="http://schemas.openxmlformats.org/officeDocument/2006/customXml" ds:itemID="{5725D65C-F477-48C7-AC53-08A4F220B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3b840-6bea-4d39-bd7c-87d1d2e034ce"/>
    <ds:schemaRef ds:uri="86c18382-d301-4ad1-97a4-2f6d4897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49325C-949C-4A97-A54D-0D6F53E230F5}">
  <ds:schemaRefs>
    <ds:schemaRef ds:uri="http://schemas.microsoft.com/sharepoint/v3/contenttype/forms"/>
  </ds:schemaRefs>
</ds:datastoreItem>
</file>

<file path=customXml/itemProps4.xml><?xml version="1.0" encoding="utf-8"?>
<ds:datastoreItem xmlns:ds="http://schemas.openxmlformats.org/officeDocument/2006/customXml" ds:itemID="{FED738D6-BDD2-4C7A-924C-326B0DCF2D71}">
  <ds:schemaRefs>
    <ds:schemaRef ds:uri="http://schemas.microsoft.com/office/2006/metadata/properties"/>
    <ds:schemaRef ds:uri="http://schemas.microsoft.com/office/infopath/2007/PartnerControls"/>
    <ds:schemaRef ds:uri="86c18382-d301-4ad1-97a4-2f6d4897d2ab"/>
    <ds:schemaRef ds:uri="3ee3b840-6bea-4d39-bd7c-87d1d2e034c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485</Words>
  <Characters>2668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Dumas</dc:creator>
  <cp:keywords/>
  <dc:description/>
  <cp:lastModifiedBy>Emilie Dumas</cp:lastModifiedBy>
  <cp:revision>25</cp:revision>
  <dcterms:created xsi:type="dcterms:W3CDTF">2024-10-14T21:18:00Z</dcterms:created>
  <dcterms:modified xsi:type="dcterms:W3CDTF">2024-10-25T14:11:00Z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0x010100399B2BAC1C3A5547BE75E68A37956C53</vt:lpwstr>
  </property>
  <property fmtid="{D5CDD505-2E9C-101B-9397-08002B2CF9AE}" pid="3" name="MediaServiceImageTags">
    <vt:lpwstr/>
  </property>
</Properties>
</file>