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0E197450" w:rsidR="00A77E69" w:rsidRDefault="00646A7C">
      <w:r w:rsidRPr="00113E79">
        <w:rPr>
          <w:noProof/>
        </w:rPr>
        <w:drawing>
          <wp:anchor distT="0" distB="0" distL="114300" distR="114300" simplePos="0" relativeHeight="251665409" behindDoc="0" locked="0" layoutInCell="1" allowOverlap="1" wp14:anchorId="018FE567" wp14:editId="669A3650">
            <wp:simplePos x="0" y="0"/>
            <wp:positionH relativeFrom="page">
              <wp:posOffset>87630</wp:posOffset>
            </wp:positionH>
            <wp:positionV relativeFrom="paragraph">
              <wp:posOffset>-1289685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0B5583C7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SERVICE À LA CLIENTÈLE – ENTREPRISE DE VENTE </w:t>
      </w:r>
    </w:p>
    <w:p w14:paraId="7281E7BE" w14:textId="65C2087A" w:rsidR="00604D6D" w:rsidRDefault="00B2214A" w:rsidP="0065425A">
      <w:pPr>
        <w:jc w:val="both"/>
      </w:pPr>
      <w:r w:rsidRPr="0065425A">
        <w:t>Ce Filon est remis à une entreprise qui s’est démarquée au cours de la dernière année</w:t>
      </w:r>
      <w:r w:rsidR="0065425A">
        <w:t xml:space="preserve"> </w:t>
      </w:r>
      <w:r w:rsidRPr="0065425A">
        <w:t>(1</w:t>
      </w:r>
      <w:r w:rsidR="000A2C4A" w:rsidRPr="0065425A">
        <w:rPr>
          <w:vertAlign w:val="superscript"/>
        </w:rPr>
        <w:t>er</w:t>
      </w:r>
      <w:r w:rsidR="000A2C4A">
        <w:t xml:space="preserve"> </w:t>
      </w:r>
      <w:r w:rsidR="000A2C4A" w:rsidRPr="0065425A">
        <w:t>janvier</w:t>
      </w:r>
      <w:r w:rsidRPr="0065425A">
        <w:t xml:space="preserve"> au 31 décembre 202</w:t>
      </w:r>
      <w:r w:rsidR="0065425A">
        <w:t>4</w:t>
      </w:r>
      <w:r w:rsidRPr="0065425A">
        <w:t xml:space="preserve">) par la qualité exceptionnelle de ses services offerts à ses différentes clientèles. </w:t>
      </w:r>
    </w:p>
    <w:p w14:paraId="55417EB1" w14:textId="75F4215E" w:rsidR="00B2214A" w:rsidRPr="0065425A" w:rsidRDefault="00944842" w:rsidP="0065425A">
      <w:pPr>
        <w:jc w:val="both"/>
      </w:pPr>
      <w:r>
        <w:t>« Entreprise de vente » signifie que cette catégorie</w:t>
      </w:r>
      <w:r w:rsidR="000C32E0">
        <w:t xml:space="preserve"> </w:t>
      </w:r>
      <w:r w:rsidR="00B2214A" w:rsidRPr="0065425A">
        <w:t>s’adresse aux entreprises dont la majeure partie des activités consiste à acheter des produits auprès d’un fournisseur, d’un producteur ou d’un importateur</w:t>
      </w:r>
      <w:r>
        <w:t xml:space="preserve"> </w:t>
      </w:r>
      <w:r w:rsidR="00B2214A" w:rsidRPr="0065425A">
        <w:t xml:space="preserve">puis de </w:t>
      </w:r>
      <w:r>
        <w:t xml:space="preserve">les </w:t>
      </w:r>
      <w:r w:rsidR="00B2214A" w:rsidRPr="0065425A">
        <w:t>revendre. La majorité des revenus de l’entreprise provient de la vente de produits.</w:t>
      </w:r>
    </w:p>
    <w:p w14:paraId="426795A1" w14:textId="3C5E5E54" w:rsidR="00B2214A" w:rsidRDefault="00B2214A"/>
    <w:p w14:paraId="435172A4" w14:textId="7348C04D" w:rsidR="005C250B" w:rsidRPr="00FC0276" w:rsidRDefault="00F9056B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ERVICE À CLIENTÈLE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D478D1F" w14:textId="415D3F95" w:rsidR="00275BB4" w:rsidRPr="00750B2D" w:rsidRDefault="00504443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Présente</w:t>
      </w:r>
      <w:r w:rsidR="009659B7" w:rsidRPr="000A7059">
        <w:rPr>
          <w:rFonts w:cs="Tahoma"/>
        </w:rPr>
        <w:t xml:space="preserve">z </w:t>
      </w:r>
      <w:r w:rsidR="009659B7">
        <w:rPr>
          <w:rFonts w:cs="Tahoma"/>
        </w:rPr>
        <w:t xml:space="preserve">vos </w:t>
      </w:r>
      <w:r w:rsidR="009659B7" w:rsidRPr="000A7059">
        <w:rPr>
          <w:rFonts w:cs="Tahoma"/>
        </w:rPr>
        <w:t xml:space="preserve">principales initiatives de la </w:t>
      </w:r>
      <w:r w:rsidR="009659B7" w:rsidRPr="005637E0">
        <w:rPr>
          <w:rFonts w:cs="Tahoma"/>
        </w:rPr>
        <w:t>dernière année</w:t>
      </w:r>
      <w:r w:rsidR="009659B7" w:rsidRPr="000A7059">
        <w:rPr>
          <w:rFonts w:cs="Tahoma"/>
        </w:rPr>
        <w:t xml:space="preserve"> </w:t>
      </w:r>
      <w:r w:rsidR="009659B7">
        <w:rPr>
          <w:rFonts w:cs="Tahoma"/>
        </w:rPr>
        <w:t>(1</w:t>
      </w:r>
      <w:r w:rsidR="009659B7" w:rsidRPr="007A58AD">
        <w:rPr>
          <w:rFonts w:cs="Tahoma"/>
          <w:vertAlign w:val="superscript"/>
        </w:rPr>
        <w:t>er</w:t>
      </w:r>
      <w:r w:rsidR="009659B7">
        <w:rPr>
          <w:rFonts w:cs="Tahoma"/>
        </w:rPr>
        <w:t xml:space="preserve"> janvier au 31 décembre 2024) en m</w:t>
      </w:r>
      <w:r w:rsidR="009659B7" w:rsidRPr="009659B7">
        <w:rPr>
          <w:rFonts w:cs="Tahoma"/>
        </w:rPr>
        <w:t>atière de service à la clientèle.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05091E01" w14:textId="4CC96F46" w:rsidR="00750B2D" w:rsidRDefault="00FC0276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0A7059">
        <w:rPr>
          <w:rFonts w:cs="Tahoma"/>
        </w:rPr>
        <w:t>Expliquez en quoi la qualité de votre service</w:t>
      </w:r>
      <w:r w:rsidR="00750B2D">
        <w:rPr>
          <w:rFonts w:cs="Tahoma"/>
        </w:rPr>
        <w:t xml:space="preserve"> à la clientèle est une force</w:t>
      </w:r>
      <w:r w:rsidR="00FE0EEE">
        <w:rPr>
          <w:rFonts w:cs="Tahoma"/>
        </w:rPr>
        <w:t xml:space="preserve"> pour votre entreprise</w:t>
      </w:r>
      <w:r w:rsidR="00750B2D">
        <w:rPr>
          <w:rFonts w:cs="Tahoma"/>
        </w:rPr>
        <w:t xml:space="preserve"> et comment il</w:t>
      </w:r>
      <w:r w:rsidRPr="000A7059">
        <w:rPr>
          <w:rFonts w:cs="Tahoma"/>
        </w:rPr>
        <w:t xml:space="preserve"> se distingue</w:t>
      </w:r>
      <w:r w:rsidR="00FE0EEE">
        <w:rPr>
          <w:rFonts w:cs="Tahoma"/>
        </w:rPr>
        <w:t xml:space="preserve"> dans le marché</w:t>
      </w:r>
      <w:r w:rsidR="00275BB4">
        <w:rPr>
          <w:rFonts w:cs="Tahoma"/>
        </w:rPr>
        <w:t>?</w:t>
      </w:r>
      <w:r w:rsidR="00750B2D">
        <w:rPr>
          <w:rFonts w:cs="Tahoma"/>
        </w:rPr>
        <w:t xml:space="preserve"> </w:t>
      </w:r>
    </w:p>
    <w:p w14:paraId="78A42E52" w14:textId="77777777" w:rsidR="00FE0EEE" w:rsidRPr="00FE0EEE" w:rsidRDefault="00FE0EEE" w:rsidP="00FE0EEE">
      <w:pPr>
        <w:pStyle w:val="Paragraphedeliste"/>
        <w:spacing w:after="0" w:line="240" w:lineRule="auto"/>
        <w:ind w:left="540"/>
        <w:jc w:val="both"/>
        <w:rPr>
          <w:rFonts w:cs="Tahoma"/>
        </w:rPr>
      </w:pPr>
    </w:p>
    <w:p w14:paraId="4D91F367" w14:textId="76CD9CBB" w:rsidR="00FE0EEE" w:rsidRPr="00FE0EEE" w:rsidRDefault="00FE0EEE" w:rsidP="00FE0EEE">
      <w:pPr>
        <w:spacing w:after="0" w:line="240" w:lineRule="auto"/>
        <w:jc w:val="both"/>
        <w:rPr>
          <w:rFonts w:cs="Tahoma"/>
        </w:rPr>
      </w:pPr>
      <w:r>
        <w:t xml:space="preserve">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4626F" w14:textId="77777777" w:rsid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5488D803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7ABD4785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6FEE63FD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49808801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F0E6377" w14:textId="77777777" w:rsid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0204CD0B" w14:textId="77777777" w:rsidR="00750B2D" w:rsidRP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27B9718D" w14:textId="756E6EAF" w:rsidR="00750B2D" w:rsidRDefault="00750B2D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750B2D">
        <w:rPr>
          <w:rFonts w:cs="Tahoma"/>
        </w:rPr>
        <w:t>Comment votre entreprise s’informe des besoins réels des clients</w:t>
      </w:r>
      <w:r w:rsidR="002B37BE">
        <w:rPr>
          <w:rFonts w:cs="Tahoma"/>
        </w:rPr>
        <w:t xml:space="preserve"> et</w:t>
      </w:r>
      <w:r w:rsidRPr="00750B2D">
        <w:rPr>
          <w:rFonts w:cs="Tahoma"/>
        </w:rPr>
        <w:t xml:space="preserve"> s’assure de les satisfaire?</w:t>
      </w:r>
    </w:p>
    <w:p w14:paraId="4C991B50" w14:textId="77777777" w:rsidR="00FC0276" w:rsidRPr="00FC0276" w:rsidRDefault="00FC0276" w:rsidP="00F9056B">
      <w:pPr>
        <w:spacing w:after="0" w:line="20" w:lineRule="atLeast"/>
        <w:ind w:left="142"/>
        <w:jc w:val="both"/>
        <w:rPr>
          <w:rFonts w:cs="Tahoma"/>
        </w:rPr>
      </w:pPr>
    </w:p>
    <w:p w14:paraId="2A486394" w14:textId="77777777" w:rsidR="00FC0276" w:rsidRDefault="00FC0276" w:rsidP="00F9056B">
      <w:pPr>
        <w:spacing w:line="20" w:lineRule="atLeast"/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20E68E" w14:textId="77777777" w:rsidR="00FC0276" w:rsidRDefault="00FC0276" w:rsidP="00F9056B">
      <w:pPr>
        <w:ind w:left="142" w:hanging="720"/>
        <w:jc w:val="both"/>
      </w:pPr>
    </w:p>
    <w:p w14:paraId="27399B7F" w14:textId="77777777" w:rsidR="00FC0276" w:rsidRDefault="00FC0276" w:rsidP="00F9056B">
      <w:pPr>
        <w:ind w:left="142" w:hanging="720"/>
        <w:jc w:val="both"/>
      </w:pPr>
    </w:p>
    <w:p w14:paraId="7B11F0AC" w14:textId="77777777" w:rsidR="00FC0276" w:rsidRDefault="00FC0276" w:rsidP="00F9056B">
      <w:pPr>
        <w:ind w:left="142"/>
        <w:jc w:val="both"/>
        <w:rPr>
          <w:rFonts w:cs="Tahoma"/>
        </w:rPr>
      </w:pPr>
    </w:p>
    <w:p w14:paraId="1B4F9D64" w14:textId="77777777" w:rsidR="00FF44F8" w:rsidRPr="00EE6191" w:rsidRDefault="00FF44F8" w:rsidP="00F9056B">
      <w:pPr>
        <w:ind w:left="142"/>
        <w:jc w:val="both"/>
        <w:rPr>
          <w:rFonts w:cs="Tahoma"/>
        </w:rPr>
      </w:pPr>
    </w:p>
    <w:p w14:paraId="621F20FF" w14:textId="77777777" w:rsidR="00F9056B" w:rsidRDefault="00F9056B"/>
    <w:p w14:paraId="53291C09" w14:textId="0CA69650" w:rsidR="00D41095" w:rsidRPr="00D41095" w:rsidRDefault="00242CFA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>LES RÉSULTATS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35C9A61D" w:rsidR="00FE0EEE" w:rsidRPr="00EC153F" w:rsidRDefault="00FE0EEE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 w:rsidRPr="00D41095">
        <w:rPr>
          <w:rFonts w:cs="Tahoma"/>
        </w:rPr>
        <w:t>Expliquez quels ont été les principaux défis que vous avez eu à relever</w:t>
      </w:r>
      <w:r w:rsidR="00FF44F8">
        <w:rPr>
          <w:rFonts w:cs="Tahoma"/>
        </w:rPr>
        <w:t xml:space="preserve"> au cours de la dernière année</w:t>
      </w:r>
      <w:r w:rsidRPr="00D41095">
        <w:rPr>
          <w:rFonts w:cs="Tahoma"/>
        </w:rPr>
        <w:t xml:space="preserve"> pour </w:t>
      </w:r>
      <w:r w:rsidR="00EC153F">
        <w:rPr>
          <w:rFonts w:cs="Tahoma"/>
        </w:rPr>
        <w:t>améliorer votre service à la clientèle.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36A0D955" w14:textId="77777777" w:rsidR="00D41095" w:rsidRDefault="00FE0EEE" w:rsidP="00D41095">
      <w:pPr>
        <w:spacing w:after="0" w:line="240" w:lineRule="auto"/>
        <w:ind w:left="284" w:hanging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094596" w14:textId="77777777" w:rsidR="00D41095" w:rsidRDefault="00D41095" w:rsidP="00D41095">
      <w:pPr>
        <w:spacing w:after="0" w:line="240" w:lineRule="auto"/>
        <w:rPr>
          <w:i/>
        </w:rPr>
      </w:pPr>
    </w:p>
    <w:p w14:paraId="45B07ABD" w14:textId="77777777" w:rsidR="00FF44F8" w:rsidRDefault="00FF44F8" w:rsidP="00D41095">
      <w:pPr>
        <w:spacing w:after="0" w:line="240" w:lineRule="auto"/>
        <w:rPr>
          <w:i/>
        </w:rPr>
      </w:pPr>
    </w:p>
    <w:p w14:paraId="1EAEB59F" w14:textId="77777777" w:rsidR="00FF44F8" w:rsidRDefault="00FF44F8" w:rsidP="00D41095">
      <w:pPr>
        <w:spacing w:after="0" w:line="240" w:lineRule="auto"/>
        <w:rPr>
          <w:i/>
        </w:rPr>
      </w:pPr>
    </w:p>
    <w:p w14:paraId="0290CE0F" w14:textId="77777777" w:rsidR="00FF44F8" w:rsidRDefault="00FF44F8" w:rsidP="00D41095">
      <w:pPr>
        <w:spacing w:after="0" w:line="240" w:lineRule="auto"/>
        <w:rPr>
          <w:i/>
        </w:rPr>
      </w:pPr>
    </w:p>
    <w:p w14:paraId="44A58588" w14:textId="77777777" w:rsidR="00FF44F8" w:rsidRDefault="00FF44F8" w:rsidP="00D41095">
      <w:pPr>
        <w:spacing w:after="0" w:line="240" w:lineRule="auto"/>
        <w:rPr>
          <w:i/>
        </w:rPr>
      </w:pPr>
    </w:p>
    <w:p w14:paraId="3941A059" w14:textId="77777777" w:rsidR="00FF44F8" w:rsidRDefault="00FF44F8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4E85C277" w14:textId="1453B42B" w:rsidR="00BD29D7" w:rsidRPr="00D41095" w:rsidRDefault="00D41095" w:rsidP="00D41095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i/>
        </w:rPr>
      </w:pPr>
      <w:r>
        <w:rPr>
          <w:rFonts w:cs="Tahoma"/>
        </w:rPr>
        <w:t xml:space="preserve"> Est-ce que vos initiatives ont eu un</w:t>
      </w:r>
      <w:r w:rsidR="00BD29D7" w:rsidRPr="00D41095">
        <w:rPr>
          <w:rFonts w:cs="Tahoma"/>
        </w:rPr>
        <w:t xml:space="preserve"> impact</w:t>
      </w:r>
      <w:r>
        <w:rPr>
          <w:rFonts w:cs="Tahoma"/>
        </w:rPr>
        <w:t xml:space="preserve"> sur les divers éléments ci-dessous</w:t>
      </w:r>
      <w:r w:rsidR="00BD29D7" w:rsidRPr="00D41095">
        <w:rPr>
          <w:rFonts w:cs="Tahoma"/>
        </w:rPr>
        <w:t xml:space="preserve">? </w:t>
      </w:r>
      <w:r>
        <w:rPr>
          <w:rFonts w:cs="Tahoma"/>
        </w:rPr>
        <w:t>Si oui, v</w:t>
      </w:r>
      <w:r w:rsidR="00BD29D7" w:rsidRPr="00D41095">
        <w:rPr>
          <w:rFonts w:cs="Tahoma"/>
        </w:rPr>
        <w:t>euillez cocher puis</w:t>
      </w:r>
      <w:r>
        <w:rPr>
          <w:rFonts w:cs="Tahoma"/>
        </w:rPr>
        <w:t xml:space="preserve"> </w:t>
      </w:r>
      <w:r w:rsidR="00BD29D7" w:rsidRPr="00D41095">
        <w:rPr>
          <w:rFonts w:cs="Tahoma"/>
        </w:rPr>
        <w:t>élaborer</w:t>
      </w:r>
      <w:r w:rsidR="00504443">
        <w:rPr>
          <w:rFonts w:cs="Tahoma"/>
        </w:rPr>
        <w:t xml:space="preserve"> pour chacun des éléments</w:t>
      </w:r>
      <w:r w:rsidR="00BD29D7" w:rsidRPr="00D41095">
        <w:rPr>
          <w:rFonts w:cs="Tahoma"/>
        </w:rPr>
        <w:t>.</w:t>
      </w:r>
    </w:p>
    <w:p w14:paraId="004ABEC9" w14:textId="77777777" w:rsidR="00BD29D7" w:rsidRPr="003D1CDA" w:rsidRDefault="00BD29D7" w:rsidP="00BD29D7">
      <w:pPr>
        <w:jc w:val="both"/>
        <w:rPr>
          <w:rFonts w:cs="Tahoma"/>
          <w:sz w:val="12"/>
          <w:szCs w:val="12"/>
        </w:rPr>
      </w:pPr>
    </w:p>
    <w:p w14:paraId="42681C87" w14:textId="452A9B4C" w:rsidR="00D41095" w:rsidRDefault="00BD29D7" w:rsidP="00D41095">
      <w:pPr>
        <w:tabs>
          <w:tab w:val="left" w:pos="5529"/>
          <w:tab w:val="left" w:pos="5954"/>
        </w:tabs>
        <w:ind w:left="426" w:hanging="426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ab/>
      </w:r>
      <w:r w:rsidR="00D41095" w:rsidRPr="00EE6191">
        <w:rPr>
          <w:rFonts w:cs="Tahoma"/>
        </w:rPr>
        <w:t>Mise en marché de nouveaux produits ou services</w:t>
      </w:r>
    </w:p>
    <w:p w14:paraId="693C0AE2" w14:textId="54BD5823" w:rsidR="00BD29D7" w:rsidRDefault="00D41095" w:rsidP="00D41095">
      <w:pPr>
        <w:tabs>
          <w:tab w:val="left" w:pos="5529"/>
          <w:tab w:val="left" w:pos="5954"/>
        </w:tabs>
        <w:ind w:left="426" w:hanging="426"/>
        <w:jc w:val="both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C1A678" w14:textId="77777777" w:rsidR="00D41095" w:rsidRDefault="00D41095" w:rsidP="00D41095">
      <w:pPr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ab/>
        <w:t>D</w:t>
      </w:r>
      <w:r w:rsidRPr="00EE6191">
        <w:rPr>
          <w:rFonts w:cs="Tahoma"/>
        </w:rPr>
        <w:t>éveloppement de nouvelles clientèles/de nouveaux marchés</w:t>
      </w:r>
    </w:p>
    <w:p w14:paraId="422D667D" w14:textId="4E1D82D0" w:rsidR="00D41095" w:rsidRDefault="00D41095" w:rsidP="00D41095">
      <w:pPr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49DDD5" w14:textId="77777777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Augmentation des ventes</w:t>
      </w:r>
    </w:p>
    <w:p w14:paraId="48C79271" w14:textId="21AE0AB7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A4F359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332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  <w:t>Amélioration du service après-</w:t>
      </w:r>
      <w:r w:rsidRPr="00EE6191">
        <w:rPr>
          <w:rFonts w:cs="Tahoma"/>
        </w:rPr>
        <w:t>vente</w:t>
      </w:r>
      <w:r>
        <w:rPr>
          <w:rFonts w:cs="Tahoma"/>
        </w:rPr>
        <w:t xml:space="preserve"> </w:t>
      </w:r>
    </w:p>
    <w:p w14:paraId="1944635F" w14:textId="3CD308FE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7BE2F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la position concurrentielle</w:t>
      </w:r>
    </w:p>
    <w:p w14:paraId="53B35604" w14:textId="4ED1ED65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10BEF5" w14:textId="29309B6E" w:rsidR="00D41095" w:rsidRDefault="00BD29D7" w:rsidP="00BD29D7">
      <w:pPr>
        <w:tabs>
          <w:tab w:val="left" w:pos="5529"/>
          <w:tab w:val="left" w:pos="5954"/>
          <w:tab w:val="left" w:pos="10206"/>
        </w:tabs>
        <w:ind w:left="426" w:right="190" w:hanging="426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3D1CDA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l’aspect physique des lieux</w:t>
      </w:r>
    </w:p>
    <w:p w14:paraId="3F7A719E" w14:textId="05F43E90" w:rsidR="00BD29D7" w:rsidRPr="00EE6191" w:rsidRDefault="00BD29D7" w:rsidP="00BD29D7">
      <w:pPr>
        <w:tabs>
          <w:tab w:val="left" w:pos="5529"/>
          <w:tab w:val="left" w:pos="5954"/>
          <w:tab w:val="left" w:pos="10206"/>
        </w:tabs>
        <w:ind w:left="426" w:right="190" w:hanging="426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63E9AE" w14:textId="77777777" w:rsidR="00D41095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la productivité</w:t>
      </w:r>
    </w:p>
    <w:p w14:paraId="2CB6CB8E" w14:textId="79F70411" w:rsidR="00BD29D7" w:rsidRPr="00EE6191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60BC14" w14:textId="77777777" w:rsidR="00D41095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Diminution des coûts</w:t>
      </w:r>
    </w:p>
    <w:p w14:paraId="099460E1" w14:textId="510D180E" w:rsidR="00BD29D7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D2B6B7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des relations de travail</w:t>
      </w:r>
    </w:p>
    <w:p w14:paraId="033055A8" w14:textId="2B6CD6C5" w:rsidR="008E66FB" w:rsidRP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F38786" w14:textId="47A097B5" w:rsidR="008E66FB" w:rsidRDefault="008E66FB"/>
    <w:p w14:paraId="5F49793F" w14:textId="77777777" w:rsidR="00D41095" w:rsidRDefault="00D41095"/>
    <w:p w14:paraId="1DFC3202" w14:textId="77777777" w:rsidR="00506C09" w:rsidRDefault="00506C09"/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14AF2A0B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>Résumez en trois points pourquoi votre entreprise mérite de recevoir le Filon Service à la clientèle</w:t>
      </w:r>
      <w:r w:rsidR="002B37BE">
        <w:t xml:space="preserve"> – Entreprise de vente</w:t>
      </w:r>
      <w:r>
        <w:t>.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E09D" w14:textId="77777777" w:rsidR="00EB1A42" w:rsidRDefault="00EB1A42" w:rsidP="00F9056B">
      <w:pPr>
        <w:spacing w:after="0" w:line="240" w:lineRule="auto"/>
      </w:pPr>
      <w:r>
        <w:separator/>
      </w:r>
    </w:p>
  </w:endnote>
  <w:endnote w:type="continuationSeparator" w:id="0">
    <w:p w14:paraId="717D8689" w14:textId="77777777" w:rsidR="00EB1A42" w:rsidRDefault="00EB1A42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27820A69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>Cahier de candidature Service à la clientèle – Entreprise vente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FDD9" w14:textId="77777777" w:rsidR="00EB1A42" w:rsidRDefault="00EB1A42" w:rsidP="00F9056B">
      <w:pPr>
        <w:spacing w:after="0" w:line="240" w:lineRule="auto"/>
      </w:pPr>
      <w:r>
        <w:separator/>
      </w:r>
    </w:p>
  </w:footnote>
  <w:footnote w:type="continuationSeparator" w:id="0">
    <w:p w14:paraId="52548B73" w14:textId="77777777" w:rsidR="00EB1A42" w:rsidRDefault="00EB1A42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2"/>
  </w:num>
  <w:num w:numId="2" w16cid:durableId="267127281">
    <w:abstractNumId w:val="0"/>
  </w:num>
  <w:num w:numId="3" w16cid:durableId="1528369466">
    <w:abstractNumId w:val="1"/>
  </w:num>
  <w:num w:numId="4" w16cid:durableId="225915763">
    <w:abstractNumId w:val="4"/>
  </w:num>
  <w:num w:numId="5" w16cid:durableId="168863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67CDD"/>
    <w:rsid w:val="000763DF"/>
    <w:rsid w:val="000A2C4A"/>
    <w:rsid w:val="000C32E0"/>
    <w:rsid w:val="00115EEB"/>
    <w:rsid w:val="00120D20"/>
    <w:rsid w:val="00124B17"/>
    <w:rsid w:val="00140A6C"/>
    <w:rsid w:val="001F3CB6"/>
    <w:rsid w:val="00236598"/>
    <w:rsid w:val="00242CFA"/>
    <w:rsid w:val="00250F52"/>
    <w:rsid w:val="00275BB4"/>
    <w:rsid w:val="002A42CC"/>
    <w:rsid w:val="002B37BE"/>
    <w:rsid w:val="002C31CC"/>
    <w:rsid w:val="0035581F"/>
    <w:rsid w:val="004E7024"/>
    <w:rsid w:val="00504443"/>
    <w:rsid w:val="00506C09"/>
    <w:rsid w:val="005C250B"/>
    <w:rsid w:val="00604D6D"/>
    <w:rsid w:val="00643996"/>
    <w:rsid w:val="00646A7C"/>
    <w:rsid w:val="0065425A"/>
    <w:rsid w:val="006A4A6B"/>
    <w:rsid w:val="006B46DC"/>
    <w:rsid w:val="00750B2D"/>
    <w:rsid w:val="007F1565"/>
    <w:rsid w:val="0085297B"/>
    <w:rsid w:val="008C09DB"/>
    <w:rsid w:val="008D7928"/>
    <w:rsid w:val="008E2E8D"/>
    <w:rsid w:val="008E66FB"/>
    <w:rsid w:val="00944842"/>
    <w:rsid w:val="009659B7"/>
    <w:rsid w:val="00977D88"/>
    <w:rsid w:val="0098791B"/>
    <w:rsid w:val="00A77E69"/>
    <w:rsid w:val="00AD4F54"/>
    <w:rsid w:val="00B2214A"/>
    <w:rsid w:val="00B35C82"/>
    <w:rsid w:val="00B37EB5"/>
    <w:rsid w:val="00B7044E"/>
    <w:rsid w:val="00BD29D7"/>
    <w:rsid w:val="00C54C2B"/>
    <w:rsid w:val="00CC5921"/>
    <w:rsid w:val="00D32814"/>
    <w:rsid w:val="00D41095"/>
    <w:rsid w:val="00DC4C50"/>
    <w:rsid w:val="00DD0B66"/>
    <w:rsid w:val="00E620BF"/>
    <w:rsid w:val="00EB1A42"/>
    <w:rsid w:val="00EC153F"/>
    <w:rsid w:val="00F9056B"/>
    <w:rsid w:val="00FC0276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46</cp:revision>
  <dcterms:created xsi:type="dcterms:W3CDTF">2024-07-24T19:02:00Z</dcterms:created>
  <dcterms:modified xsi:type="dcterms:W3CDTF">2024-10-25T14:13:00Z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